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83E" w:rsidRPr="0087045B" w:rsidRDefault="0032383E" w:rsidP="00B8501C">
      <w:pPr>
        <w:pStyle w:val="a6"/>
        <w:widowControl w:val="0"/>
        <w:ind w:firstLine="709"/>
        <w:jc w:val="both"/>
        <w:rPr>
          <w:rFonts w:ascii="Times New Roman" w:hAnsi="Times New Roman" w:cs="Times New Roman"/>
          <w:sz w:val="28"/>
          <w:szCs w:val="28"/>
        </w:rPr>
      </w:pPr>
    </w:p>
    <w:p w:rsidR="0032383E" w:rsidRPr="00777C44" w:rsidRDefault="0032383E" w:rsidP="00B8501C">
      <w:pPr>
        <w:pStyle w:val="a6"/>
        <w:widowControl w:val="0"/>
        <w:jc w:val="center"/>
        <w:rPr>
          <w:rFonts w:ascii="Times New Roman" w:hAnsi="Times New Roman" w:cs="Times New Roman"/>
          <w:b/>
          <w:sz w:val="26"/>
          <w:szCs w:val="26"/>
        </w:rPr>
      </w:pPr>
      <w:r w:rsidRPr="00777C44">
        <w:rPr>
          <w:rFonts w:ascii="Times New Roman" w:hAnsi="Times New Roman" w:cs="Times New Roman"/>
          <w:b/>
          <w:sz w:val="26"/>
          <w:szCs w:val="26"/>
        </w:rPr>
        <w:t>Порядок</w:t>
      </w:r>
    </w:p>
    <w:p w:rsidR="0032383E" w:rsidRPr="00777C44" w:rsidRDefault="0032383E" w:rsidP="00B8501C">
      <w:pPr>
        <w:pStyle w:val="a6"/>
        <w:widowControl w:val="0"/>
        <w:jc w:val="center"/>
        <w:rPr>
          <w:rFonts w:ascii="Times New Roman" w:hAnsi="Times New Roman" w:cs="Times New Roman"/>
          <w:b/>
          <w:sz w:val="26"/>
          <w:szCs w:val="26"/>
        </w:rPr>
      </w:pPr>
      <w:r w:rsidRPr="00777C44">
        <w:rPr>
          <w:rFonts w:ascii="Times New Roman" w:hAnsi="Times New Roman" w:cs="Times New Roman"/>
          <w:b/>
          <w:sz w:val="26"/>
          <w:szCs w:val="26"/>
        </w:rPr>
        <w:t>информирования пациента о своих правах и обязанностях, состоянии своего здоровья, выборе лиц, которым в интересах пациента может быть передана информация о состоянии его здоровья</w:t>
      </w:r>
    </w:p>
    <w:p w:rsidR="0032383E" w:rsidRPr="00B8501C" w:rsidRDefault="0032383E" w:rsidP="00B8501C">
      <w:pPr>
        <w:pStyle w:val="a6"/>
        <w:widowControl w:val="0"/>
        <w:ind w:firstLine="709"/>
        <w:jc w:val="center"/>
        <w:rPr>
          <w:rFonts w:ascii="Times New Roman" w:hAnsi="Times New Roman" w:cs="Times New Roman"/>
          <w:b/>
          <w:sz w:val="24"/>
          <w:szCs w:val="24"/>
        </w:rPr>
      </w:pPr>
    </w:p>
    <w:p w:rsidR="0032383E" w:rsidRPr="00B8501C" w:rsidRDefault="0032383E" w:rsidP="00B8501C">
      <w:pPr>
        <w:pStyle w:val="a6"/>
        <w:widowControl w:val="0"/>
        <w:ind w:firstLine="709"/>
        <w:jc w:val="center"/>
        <w:rPr>
          <w:rFonts w:ascii="Times New Roman" w:hAnsi="Times New Roman" w:cs="Times New Roman"/>
          <w:b/>
          <w:sz w:val="24"/>
          <w:szCs w:val="24"/>
        </w:rPr>
      </w:pPr>
    </w:p>
    <w:p w:rsidR="0032383E" w:rsidRPr="00E244C6" w:rsidRDefault="0032383E" w:rsidP="00B8501C">
      <w:pPr>
        <w:pStyle w:val="a6"/>
        <w:widowControl w:val="0"/>
        <w:ind w:firstLine="709"/>
        <w:jc w:val="both"/>
        <w:rPr>
          <w:rFonts w:ascii="Times New Roman" w:hAnsi="Times New Roman" w:cs="Times New Roman"/>
          <w:b/>
          <w:sz w:val="26"/>
          <w:szCs w:val="26"/>
        </w:rPr>
      </w:pPr>
      <w:r w:rsidRPr="00E244C6">
        <w:rPr>
          <w:rFonts w:ascii="Times New Roman" w:hAnsi="Times New Roman" w:cs="Times New Roman"/>
          <w:b/>
          <w:sz w:val="26"/>
          <w:szCs w:val="26"/>
        </w:rPr>
        <w:t xml:space="preserve">1.Общие положения </w:t>
      </w:r>
    </w:p>
    <w:p w:rsidR="0032383E" w:rsidRPr="00E244C6" w:rsidRDefault="0032383E" w:rsidP="00B8501C">
      <w:pPr>
        <w:pStyle w:val="a6"/>
        <w:widowControl w:val="0"/>
        <w:ind w:firstLine="709"/>
        <w:jc w:val="both"/>
        <w:rPr>
          <w:rFonts w:ascii="Times New Roman" w:hAnsi="Times New Roman" w:cs="Times New Roman"/>
          <w:sz w:val="26"/>
          <w:szCs w:val="26"/>
        </w:rPr>
      </w:pPr>
      <w:r w:rsidRPr="00E244C6">
        <w:rPr>
          <w:rFonts w:ascii="Times New Roman" w:hAnsi="Times New Roman" w:cs="Times New Roman"/>
          <w:sz w:val="26"/>
          <w:szCs w:val="26"/>
        </w:rPr>
        <w:t xml:space="preserve">Предметом регулирования настоящего Порядка (далее Порядок) являются организация информирования пациента, при его обращении в </w:t>
      </w:r>
      <w:r w:rsidR="00E518F3" w:rsidRPr="00E244C6">
        <w:rPr>
          <w:rFonts w:ascii="Times New Roman" w:hAnsi="Times New Roman" w:cs="Times New Roman"/>
          <w:sz w:val="26"/>
          <w:szCs w:val="26"/>
        </w:rPr>
        <w:t>КГБУЗ «Владивостокская поликлиника № 9»</w:t>
      </w:r>
      <w:r w:rsidRPr="00E244C6">
        <w:rPr>
          <w:rFonts w:ascii="Times New Roman" w:hAnsi="Times New Roman" w:cs="Times New Roman"/>
          <w:sz w:val="26"/>
          <w:szCs w:val="26"/>
        </w:rPr>
        <w:t xml:space="preserve">, о своих правах и обязанностях, состоянии своего здоровья, выборе лиц, которым в интересах пациента может быть передана информация о состоянии его здоровья. </w:t>
      </w:r>
    </w:p>
    <w:p w:rsidR="0032383E" w:rsidRPr="00E244C6" w:rsidRDefault="0032383E" w:rsidP="00B8501C">
      <w:pPr>
        <w:pStyle w:val="a6"/>
        <w:widowControl w:val="0"/>
        <w:ind w:firstLine="709"/>
        <w:jc w:val="both"/>
        <w:rPr>
          <w:rFonts w:ascii="Times New Roman" w:hAnsi="Times New Roman" w:cs="Times New Roman"/>
          <w:sz w:val="26"/>
          <w:szCs w:val="26"/>
        </w:rPr>
      </w:pPr>
      <w:r w:rsidRPr="00E244C6">
        <w:rPr>
          <w:rFonts w:ascii="Times New Roman" w:hAnsi="Times New Roman" w:cs="Times New Roman"/>
          <w:sz w:val="26"/>
          <w:szCs w:val="26"/>
        </w:rPr>
        <w:t>Настоящий Порядок разработан в соответствии с:</w:t>
      </w:r>
    </w:p>
    <w:p w:rsidR="0032383E" w:rsidRPr="00E244C6" w:rsidRDefault="0032383E" w:rsidP="00B8501C">
      <w:pPr>
        <w:pStyle w:val="a6"/>
        <w:widowControl w:val="0"/>
        <w:ind w:firstLine="709"/>
        <w:jc w:val="both"/>
        <w:rPr>
          <w:rFonts w:ascii="Times New Roman" w:hAnsi="Times New Roman" w:cs="Times New Roman"/>
          <w:sz w:val="26"/>
          <w:szCs w:val="26"/>
        </w:rPr>
      </w:pPr>
      <w:r w:rsidRPr="00E244C6">
        <w:rPr>
          <w:rFonts w:ascii="Times New Roman" w:hAnsi="Times New Roman" w:cs="Times New Roman"/>
          <w:sz w:val="26"/>
          <w:szCs w:val="26"/>
        </w:rPr>
        <w:t xml:space="preserve">- </w:t>
      </w:r>
      <w:r w:rsidR="0087045B" w:rsidRPr="00E244C6">
        <w:rPr>
          <w:rFonts w:ascii="Times New Roman" w:hAnsi="Times New Roman" w:cs="Times New Roman"/>
          <w:sz w:val="26"/>
          <w:szCs w:val="26"/>
        </w:rPr>
        <w:t xml:space="preserve">Федеральным </w:t>
      </w:r>
      <w:r w:rsidRPr="00E244C6">
        <w:rPr>
          <w:rFonts w:ascii="Times New Roman" w:hAnsi="Times New Roman" w:cs="Times New Roman"/>
          <w:b/>
          <w:sz w:val="26"/>
          <w:szCs w:val="26"/>
        </w:rPr>
        <w:t>з</w:t>
      </w:r>
      <w:hyperlink r:id="rId6" w:history="1">
        <w:r w:rsidRPr="00E244C6">
          <w:rPr>
            <w:rStyle w:val="a5"/>
            <w:rFonts w:ascii="Times New Roman" w:hAnsi="Times New Roman"/>
            <w:b w:val="0"/>
            <w:color w:val="auto"/>
            <w:sz w:val="26"/>
            <w:szCs w:val="26"/>
          </w:rPr>
          <w:t>аконом</w:t>
        </w:r>
      </w:hyperlink>
      <w:r w:rsidRPr="00E244C6">
        <w:rPr>
          <w:rFonts w:ascii="Times New Roman" w:hAnsi="Times New Roman" w:cs="Times New Roman"/>
          <w:sz w:val="26"/>
          <w:szCs w:val="26"/>
        </w:rPr>
        <w:t xml:space="preserve"> Российской Федерации от 21.11.2011 г. N 323-ФЗ «Об основах охраны здоровья граждан в Российской Федерации»</w:t>
      </w:r>
      <w:r w:rsidR="00E83064" w:rsidRPr="00E244C6">
        <w:rPr>
          <w:rFonts w:ascii="Times New Roman" w:hAnsi="Times New Roman" w:cs="Times New Roman"/>
          <w:sz w:val="26"/>
          <w:szCs w:val="26"/>
        </w:rPr>
        <w:t xml:space="preserve"> (в редакции от </w:t>
      </w:r>
      <w:r w:rsidR="00F830EE" w:rsidRPr="00E244C6">
        <w:rPr>
          <w:rFonts w:ascii="Times New Roman" w:hAnsi="Times New Roman" w:cs="Times New Roman"/>
          <w:sz w:val="26"/>
          <w:szCs w:val="26"/>
        </w:rPr>
        <w:t>ред. от 29.05.2019</w:t>
      </w:r>
      <w:r w:rsidR="00E83064" w:rsidRPr="00E244C6">
        <w:rPr>
          <w:rFonts w:ascii="Times New Roman" w:hAnsi="Times New Roman" w:cs="Times New Roman"/>
          <w:sz w:val="26"/>
          <w:szCs w:val="26"/>
        </w:rPr>
        <w:t>г.)</w:t>
      </w:r>
      <w:r w:rsidRPr="00E244C6">
        <w:rPr>
          <w:rFonts w:ascii="Times New Roman" w:hAnsi="Times New Roman" w:cs="Times New Roman"/>
          <w:sz w:val="26"/>
          <w:szCs w:val="26"/>
        </w:rPr>
        <w:t>;</w:t>
      </w:r>
    </w:p>
    <w:p w:rsidR="0032383E" w:rsidRPr="00E244C6" w:rsidRDefault="0032383E" w:rsidP="00B8501C">
      <w:pPr>
        <w:pStyle w:val="a6"/>
        <w:widowControl w:val="0"/>
        <w:ind w:firstLine="709"/>
        <w:jc w:val="both"/>
        <w:rPr>
          <w:rFonts w:ascii="Times New Roman" w:hAnsi="Times New Roman" w:cs="Times New Roman"/>
          <w:sz w:val="26"/>
          <w:szCs w:val="26"/>
        </w:rPr>
      </w:pPr>
      <w:r w:rsidRPr="00E244C6">
        <w:rPr>
          <w:rFonts w:ascii="Times New Roman" w:hAnsi="Times New Roman" w:cs="Times New Roman"/>
          <w:sz w:val="26"/>
          <w:szCs w:val="26"/>
        </w:rPr>
        <w:t xml:space="preserve">- </w:t>
      </w:r>
      <w:r w:rsidR="0087045B" w:rsidRPr="00E244C6">
        <w:rPr>
          <w:rFonts w:ascii="Times New Roman" w:hAnsi="Times New Roman" w:cs="Times New Roman"/>
          <w:sz w:val="26"/>
          <w:szCs w:val="26"/>
        </w:rPr>
        <w:t xml:space="preserve">Федеральным </w:t>
      </w:r>
      <w:hyperlink r:id="rId7" w:history="1">
        <w:r w:rsidRPr="00E244C6">
          <w:rPr>
            <w:rStyle w:val="a5"/>
            <w:rFonts w:ascii="Times New Roman" w:hAnsi="Times New Roman"/>
            <w:b w:val="0"/>
            <w:color w:val="auto"/>
            <w:sz w:val="26"/>
            <w:szCs w:val="26"/>
          </w:rPr>
          <w:t>законом</w:t>
        </w:r>
      </w:hyperlink>
      <w:r w:rsidRPr="00E244C6">
        <w:rPr>
          <w:rFonts w:ascii="Times New Roman" w:hAnsi="Times New Roman" w:cs="Times New Roman"/>
          <w:b/>
          <w:sz w:val="26"/>
          <w:szCs w:val="26"/>
        </w:rPr>
        <w:t xml:space="preserve"> </w:t>
      </w:r>
      <w:r w:rsidRPr="00E244C6">
        <w:rPr>
          <w:rFonts w:ascii="Times New Roman" w:hAnsi="Times New Roman" w:cs="Times New Roman"/>
          <w:sz w:val="26"/>
          <w:szCs w:val="26"/>
        </w:rPr>
        <w:t>Российской Федерации от 29.11.2010 г. N 326-ФЗ «Об обязательном медицинском  страховании в Российской Федерации»;</w:t>
      </w:r>
    </w:p>
    <w:p w:rsidR="0032383E" w:rsidRPr="00E244C6" w:rsidRDefault="0032383E" w:rsidP="00B8501C">
      <w:pPr>
        <w:pStyle w:val="a6"/>
        <w:widowControl w:val="0"/>
        <w:ind w:firstLine="709"/>
        <w:jc w:val="both"/>
        <w:rPr>
          <w:rFonts w:ascii="Times New Roman" w:hAnsi="Times New Roman" w:cs="Times New Roman"/>
          <w:sz w:val="26"/>
          <w:szCs w:val="26"/>
        </w:rPr>
      </w:pPr>
      <w:r w:rsidRPr="00E244C6">
        <w:rPr>
          <w:rFonts w:ascii="Times New Roman" w:hAnsi="Times New Roman" w:cs="Times New Roman"/>
          <w:sz w:val="26"/>
          <w:szCs w:val="26"/>
        </w:rPr>
        <w:t xml:space="preserve">- </w:t>
      </w:r>
      <w:r w:rsidR="0087045B" w:rsidRPr="00E244C6">
        <w:rPr>
          <w:rFonts w:ascii="Times New Roman" w:hAnsi="Times New Roman" w:cs="Times New Roman"/>
          <w:sz w:val="26"/>
          <w:szCs w:val="26"/>
        </w:rPr>
        <w:t xml:space="preserve">Федеральным </w:t>
      </w:r>
      <w:hyperlink r:id="rId8" w:history="1">
        <w:r w:rsidRPr="00E244C6">
          <w:rPr>
            <w:rFonts w:ascii="Times New Roman" w:hAnsi="Times New Roman" w:cs="Times New Roman"/>
            <w:sz w:val="26"/>
            <w:szCs w:val="26"/>
          </w:rPr>
          <w:t>законом</w:t>
        </w:r>
      </w:hyperlink>
      <w:r w:rsidRPr="00E244C6">
        <w:rPr>
          <w:rFonts w:ascii="Times New Roman" w:hAnsi="Times New Roman" w:cs="Times New Roman"/>
          <w:sz w:val="26"/>
          <w:szCs w:val="26"/>
        </w:rPr>
        <w:t xml:space="preserve"> Российской Федерации от 7 февраля 1992 г. № 2300-1 «О защите прав потребителей»</w:t>
      </w:r>
      <w:r w:rsidR="00E518F3" w:rsidRPr="00E244C6">
        <w:rPr>
          <w:rFonts w:ascii="Times New Roman" w:hAnsi="Times New Roman" w:cs="Times New Roman"/>
          <w:sz w:val="26"/>
          <w:szCs w:val="26"/>
        </w:rPr>
        <w:t xml:space="preserve"> (в редакции от 01.05.2017 г.)</w:t>
      </w:r>
      <w:r w:rsidRPr="00E244C6">
        <w:rPr>
          <w:rFonts w:ascii="Times New Roman" w:hAnsi="Times New Roman" w:cs="Times New Roman"/>
          <w:sz w:val="26"/>
          <w:szCs w:val="26"/>
        </w:rPr>
        <w:t xml:space="preserve">; </w:t>
      </w:r>
    </w:p>
    <w:p w:rsidR="0032383E" w:rsidRPr="00E244C6" w:rsidRDefault="0032383E" w:rsidP="00B8501C">
      <w:pPr>
        <w:pStyle w:val="a6"/>
        <w:widowControl w:val="0"/>
        <w:ind w:firstLine="709"/>
        <w:jc w:val="both"/>
        <w:rPr>
          <w:rFonts w:ascii="Times New Roman" w:hAnsi="Times New Roman" w:cs="Times New Roman"/>
          <w:sz w:val="26"/>
          <w:szCs w:val="26"/>
        </w:rPr>
      </w:pPr>
      <w:r w:rsidRPr="00E244C6">
        <w:rPr>
          <w:rFonts w:ascii="Times New Roman" w:hAnsi="Times New Roman" w:cs="Times New Roman"/>
          <w:sz w:val="26"/>
          <w:szCs w:val="26"/>
        </w:rPr>
        <w:t>- Постановлением Правительства Российской Федерации от 12 ноября 2012 г. N 1152 г. «Об утверждении Положения о государственном контроле качества и безопасности медицинской деятельности».</w:t>
      </w:r>
      <w:r w:rsidRPr="00E244C6">
        <w:rPr>
          <w:rStyle w:val="apple-converted-space"/>
          <w:rFonts w:ascii="Times New Roman" w:hAnsi="Times New Roman"/>
          <w:bCs/>
          <w:sz w:val="26"/>
          <w:szCs w:val="26"/>
        </w:rPr>
        <w:t> </w:t>
      </w:r>
      <w:r w:rsidR="0087045B" w:rsidRPr="00E244C6">
        <w:rPr>
          <w:rFonts w:ascii="Times New Roman" w:hAnsi="Times New Roman" w:cs="Times New Roman"/>
          <w:sz w:val="26"/>
          <w:szCs w:val="26"/>
        </w:rPr>
        <w:t xml:space="preserve"> </w:t>
      </w:r>
    </w:p>
    <w:p w:rsidR="0032383E" w:rsidRPr="00E244C6" w:rsidRDefault="0032383E" w:rsidP="00B8501C">
      <w:pPr>
        <w:pStyle w:val="a6"/>
        <w:widowControl w:val="0"/>
        <w:ind w:firstLine="709"/>
        <w:jc w:val="both"/>
        <w:rPr>
          <w:rFonts w:ascii="Times New Roman" w:hAnsi="Times New Roman" w:cs="Times New Roman"/>
          <w:sz w:val="26"/>
          <w:szCs w:val="26"/>
        </w:rPr>
      </w:pPr>
      <w:r w:rsidRPr="00E244C6">
        <w:rPr>
          <w:rFonts w:ascii="Times New Roman" w:hAnsi="Times New Roman" w:cs="Times New Roman"/>
          <w:sz w:val="26"/>
          <w:szCs w:val="26"/>
        </w:rPr>
        <w:t xml:space="preserve">Положения настоящего Порядка распространяются на организацию работы по информированию пациента, обратившегося в </w:t>
      </w:r>
      <w:r w:rsidR="00E518F3" w:rsidRPr="00E244C6">
        <w:rPr>
          <w:rFonts w:ascii="Times New Roman" w:hAnsi="Times New Roman" w:cs="Times New Roman"/>
          <w:sz w:val="26"/>
          <w:szCs w:val="26"/>
        </w:rPr>
        <w:t>КГБУЗ</w:t>
      </w:r>
      <w:r w:rsidRPr="00E244C6">
        <w:rPr>
          <w:rFonts w:ascii="Times New Roman" w:hAnsi="Times New Roman" w:cs="Times New Roman"/>
          <w:sz w:val="26"/>
          <w:szCs w:val="26"/>
        </w:rPr>
        <w:t xml:space="preserve"> «</w:t>
      </w:r>
      <w:r w:rsidR="00E518F3" w:rsidRPr="00E244C6">
        <w:rPr>
          <w:rFonts w:ascii="Times New Roman" w:hAnsi="Times New Roman" w:cs="Times New Roman"/>
          <w:sz w:val="26"/>
          <w:szCs w:val="26"/>
        </w:rPr>
        <w:t>Владивостокская поликлиника № 9</w:t>
      </w:r>
      <w:r w:rsidRPr="00E244C6">
        <w:rPr>
          <w:rFonts w:ascii="Times New Roman" w:hAnsi="Times New Roman" w:cs="Times New Roman"/>
          <w:sz w:val="26"/>
          <w:szCs w:val="26"/>
        </w:rPr>
        <w:t>», о своих правах и обязанностях, состоянии своего здоровья, выборе лиц, которым в интересах пациента может быть передана информация о состоянии его здоровья, в медицинской организации.</w:t>
      </w:r>
    </w:p>
    <w:p w:rsidR="0032383E" w:rsidRPr="00E244C6" w:rsidRDefault="0032383E" w:rsidP="00B8501C">
      <w:pPr>
        <w:pStyle w:val="a6"/>
        <w:widowControl w:val="0"/>
        <w:ind w:firstLine="709"/>
        <w:jc w:val="both"/>
        <w:rPr>
          <w:rFonts w:ascii="Times New Roman" w:hAnsi="Times New Roman" w:cs="Times New Roman"/>
          <w:b/>
          <w:sz w:val="26"/>
          <w:szCs w:val="26"/>
        </w:rPr>
      </w:pPr>
    </w:p>
    <w:p w:rsidR="0032383E" w:rsidRPr="00E244C6" w:rsidRDefault="0032383E" w:rsidP="00B8501C">
      <w:pPr>
        <w:pStyle w:val="a6"/>
        <w:widowControl w:val="0"/>
        <w:ind w:firstLine="709"/>
        <w:jc w:val="center"/>
        <w:rPr>
          <w:rFonts w:ascii="Times New Roman" w:hAnsi="Times New Roman" w:cs="Times New Roman"/>
          <w:b/>
          <w:sz w:val="26"/>
          <w:szCs w:val="26"/>
        </w:rPr>
      </w:pPr>
      <w:r w:rsidRPr="00E244C6">
        <w:rPr>
          <w:rFonts w:ascii="Times New Roman" w:hAnsi="Times New Roman" w:cs="Times New Roman"/>
          <w:b/>
          <w:sz w:val="26"/>
          <w:szCs w:val="26"/>
        </w:rPr>
        <w:t>2. Ответственность за организацию информирования пациента о своих правах и обязанностях, состоянии своего здоровья, выборе лиц, которым в интересах пациента может быть передана информация о состоянии его здоровья</w:t>
      </w:r>
    </w:p>
    <w:p w:rsidR="00AF1092" w:rsidRPr="00E244C6" w:rsidRDefault="00AF1092" w:rsidP="00B8501C">
      <w:pPr>
        <w:pStyle w:val="a6"/>
        <w:widowControl w:val="0"/>
        <w:ind w:firstLine="709"/>
        <w:jc w:val="center"/>
        <w:rPr>
          <w:rFonts w:ascii="Times New Roman" w:hAnsi="Times New Roman" w:cs="Times New Roman"/>
          <w:b/>
          <w:sz w:val="26"/>
          <w:szCs w:val="26"/>
        </w:rPr>
      </w:pPr>
    </w:p>
    <w:p w:rsidR="0032383E" w:rsidRPr="00E244C6" w:rsidRDefault="0032383E" w:rsidP="00B8501C">
      <w:pPr>
        <w:pStyle w:val="a6"/>
        <w:widowControl w:val="0"/>
        <w:ind w:firstLine="709"/>
        <w:jc w:val="both"/>
        <w:rPr>
          <w:rFonts w:ascii="Times New Roman" w:hAnsi="Times New Roman" w:cs="Times New Roman"/>
          <w:sz w:val="26"/>
          <w:szCs w:val="26"/>
        </w:rPr>
      </w:pPr>
      <w:r w:rsidRPr="00E244C6">
        <w:rPr>
          <w:rFonts w:ascii="Times New Roman" w:hAnsi="Times New Roman" w:cs="Times New Roman"/>
          <w:sz w:val="26"/>
          <w:szCs w:val="26"/>
        </w:rPr>
        <w:t xml:space="preserve">1. Приказом главного врача </w:t>
      </w:r>
      <w:r w:rsidR="00E518F3" w:rsidRPr="00E244C6">
        <w:rPr>
          <w:rFonts w:ascii="Times New Roman" w:hAnsi="Times New Roman" w:cs="Times New Roman"/>
          <w:sz w:val="26"/>
          <w:szCs w:val="26"/>
        </w:rPr>
        <w:t>КГБУЗ «Владивостокская поликлиника № 9»</w:t>
      </w:r>
      <w:r w:rsidRPr="00E244C6">
        <w:rPr>
          <w:rFonts w:ascii="Times New Roman" w:hAnsi="Times New Roman" w:cs="Times New Roman"/>
          <w:sz w:val="26"/>
          <w:szCs w:val="26"/>
        </w:rPr>
        <w:t xml:space="preserve"> назначаются:</w:t>
      </w:r>
    </w:p>
    <w:p w:rsidR="0032383E" w:rsidRPr="00E244C6" w:rsidRDefault="0032383E" w:rsidP="00B8501C">
      <w:pPr>
        <w:pStyle w:val="a6"/>
        <w:widowControl w:val="0"/>
        <w:ind w:firstLine="709"/>
        <w:jc w:val="both"/>
        <w:rPr>
          <w:rFonts w:ascii="Times New Roman" w:hAnsi="Times New Roman" w:cs="Times New Roman"/>
          <w:sz w:val="26"/>
          <w:szCs w:val="26"/>
        </w:rPr>
      </w:pPr>
      <w:r w:rsidRPr="00E244C6">
        <w:rPr>
          <w:rFonts w:ascii="Times New Roman" w:hAnsi="Times New Roman" w:cs="Times New Roman"/>
          <w:sz w:val="26"/>
          <w:szCs w:val="26"/>
        </w:rPr>
        <w:t>1.1. ответственное лицо за организацию работы   по информированию пациента о своих правах и обязанностях, состоянии своего здоровья, выборе лиц, которым в интересах пациента может быть передана информация о состоянии его здоровья;</w:t>
      </w:r>
    </w:p>
    <w:p w:rsidR="0032383E" w:rsidRPr="00E244C6" w:rsidRDefault="0032383E" w:rsidP="00B8501C">
      <w:pPr>
        <w:pStyle w:val="a6"/>
        <w:widowControl w:val="0"/>
        <w:ind w:firstLine="709"/>
        <w:jc w:val="both"/>
        <w:rPr>
          <w:rFonts w:ascii="Times New Roman" w:hAnsi="Times New Roman" w:cs="Times New Roman"/>
          <w:sz w:val="26"/>
          <w:szCs w:val="26"/>
        </w:rPr>
      </w:pPr>
      <w:r w:rsidRPr="00E244C6">
        <w:rPr>
          <w:rFonts w:ascii="Times New Roman" w:hAnsi="Times New Roman" w:cs="Times New Roman"/>
          <w:sz w:val="26"/>
          <w:szCs w:val="26"/>
        </w:rPr>
        <w:t>1.2. ответственные лица за непосредственное информирование пациента о своих правах и обязанностях, состоянии своего здоровья, выборе лиц, которым в интересах пациента может быть передана информация о состоянии его здоровья.</w:t>
      </w:r>
    </w:p>
    <w:p w:rsidR="0032383E" w:rsidRPr="00E244C6" w:rsidRDefault="0032383E" w:rsidP="00B8501C">
      <w:pPr>
        <w:pStyle w:val="a6"/>
        <w:widowControl w:val="0"/>
        <w:ind w:firstLine="709"/>
        <w:jc w:val="both"/>
        <w:rPr>
          <w:rFonts w:ascii="Times New Roman" w:hAnsi="Times New Roman" w:cs="Times New Roman"/>
          <w:sz w:val="26"/>
          <w:szCs w:val="26"/>
        </w:rPr>
      </w:pPr>
      <w:r w:rsidRPr="00E244C6">
        <w:rPr>
          <w:rFonts w:ascii="Times New Roman" w:hAnsi="Times New Roman" w:cs="Times New Roman"/>
          <w:sz w:val="26"/>
          <w:szCs w:val="26"/>
        </w:rPr>
        <w:t>2. Ответственные лица, указанные в п.п.1.1. и 1.2. настоящего раздела, в своей деятельности по организации информирования и непосредственному информированию пациента о своих правах и обязанностях, состоянии своего здоровья, выборе лиц, которым в интересах пациента может быть передана информация о состоянии его здоровья:</w:t>
      </w:r>
    </w:p>
    <w:p w:rsidR="0032383E" w:rsidRPr="00E244C6" w:rsidRDefault="0032383E" w:rsidP="00B8501C">
      <w:pPr>
        <w:pStyle w:val="a6"/>
        <w:widowControl w:val="0"/>
        <w:ind w:firstLine="709"/>
        <w:jc w:val="both"/>
        <w:rPr>
          <w:rFonts w:ascii="Times New Roman" w:hAnsi="Times New Roman" w:cs="Times New Roman"/>
          <w:sz w:val="26"/>
          <w:szCs w:val="26"/>
        </w:rPr>
      </w:pPr>
      <w:r w:rsidRPr="00E244C6">
        <w:rPr>
          <w:rFonts w:ascii="Times New Roman" w:hAnsi="Times New Roman" w:cs="Times New Roman"/>
          <w:sz w:val="26"/>
          <w:szCs w:val="26"/>
        </w:rPr>
        <w:lastRenderedPageBreak/>
        <w:t>2.1. руководствуются настоящим Порядком;</w:t>
      </w:r>
    </w:p>
    <w:p w:rsidR="0032383E" w:rsidRPr="00E244C6" w:rsidRDefault="0032383E" w:rsidP="00B8501C">
      <w:pPr>
        <w:pStyle w:val="a6"/>
        <w:widowControl w:val="0"/>
        <w:ind w:firstLine="709"/>
        <w:jc w:val="both"/>
        <w:rPr>
          <w:rFonts w:ascii="Times New Roman" w:hAnsi="Times New Roman" w:cs="Times New Roman"/>
          <w:sz w:val="26"/>
          <w:szCs w:val="26"/>
        </w:rPr>
      </w:pPr>
      <w:r w:rsidRPr="00E244C6">
        <w:rPr>
          <w:rFonts w:ascii="Times New Roman" w:hAnsi="Times New Roman" w:cs="Times New Roman"/>
          <w:sz w:val="26"/>
          <w:szCs w:val="26"/>
        </w:rPr>
        <w:t xml:space="preserve">2.2. взаимодействуют друг с другом по вопросам информирования пациента о своих правах и обязанностях, состоянии своего здоровья, выборе лиц, которым в интересах пациента может быть передана информация о состоянии его здоровья </w:t>
      </w:r>
    </w:p>
    <w:p w:rsidR="0032383E" w:rsidRPr="00E244C6" w:rsidRDefault="0032383E" w:rsidP="00B8501C">
      <w:pPr>
        <w:pStyle w:val="a6"/>
        <w:widowControl w:val="0"/>
        <w:ind w:firstLine="709"/>
        <w:jc w:val="both"/>
        <w:rPr>
          <w:rFonts w:ascii="Times New Roman" w:hAnsi="Times New Roman" w:cs="Times New Roman"/>
          <w:sz w:val="26"/>
          <w:szCs w:val="26"/>
        </w:rPr>
      </w:pPr>
      <w:r w:rsidRPr="00E244C6">
        <w:rPr>
          <w:rFonts w:ascii="Times New Roman" w:hAnsi="Times New Roman" w:cs="Times New Roman"/>
          <w:sz w:val="26"/>
          <w:szCs w:val="26"/>
        </w:rPr>
        <w:t>3. Ответственные лица за организацию работы по информированию и за непосредственное информирование пациента о своих правах и обязанностях, состоянии своего здоровья, выборе лиц, которым в интересах пациента может быть передана информация о состоянии его здоровья, знают:</w:t>
      </w:r>
    </w:p>
    <w:p w:rsidR="0032383E" w:rsidRPr="00E244C6" w:rsidRDefault="0032383E" w:rsidP="00B8501C">
      <w:pPr>
        <w:pStyle w:val="a6"/>
        <w:widowControl w:val="0"/>
        <w:ind w:firstLine="709"/>
        <w:jc w:val="both"/>
        <w:rPr>
          <w:rFonts w:ascii="Times New Roman" w:hAnsi="Times New Roman" w:cs="Times New Roman"/>
          <w:sz w:val="26"/>
          <w:szCs w:val="26"/>
        </w:rPr>
      </w:pPr>
      <w:r w:rsidRPr="00E244C6">
        <w:rPr>
          <w:rFonts w:ascii="Times New Roman" w:hAnsi="Times New Roman" w:cs="Times New Roman"/>
          <w:sz w:val="26"/>
          <w:szCs w:val="26"/>
        </w:rPr>
        <w:t>- пра</w:t>
      </w:r>
      <w:r w:rsidR="00E518F3" w:rsidRPr="00E244C6">
        <w:rPr>
          <w:rFonts w:ascii="Times New Roman" w:hAnsi="Times New Roman" w:cs="Times New Roman"/>
          <w:sz w:val="26"/>
          <w:szCs w:val="26"/>
        </w:rPr>
        <w:t>ва и обязанности лечащего врача;</w:t>
      </w:r>
    </w:p>
    <w:p w:rsidR="0032383E" w:rsidRPr="00E244C6" w:rsidRDefault="00E518F3" w:rsidP="00B8501C">
      <w:pPr>
        <w:pStyle w:val="a6"/>
        <w:widowControl w:val="0"/>
        <w:ind w:firstLine="709"/>
        <w:jc w:val="both"/>
        <w:rPr>
          <w:rFonts w:ascii="Times New Roman" w:hAnsi="Times New Roman" w:cs="Times New Roman"/>
          <w:sz w:val="26"/>
          <w:szCs w:val="26"/>
        </w:rPr>
      </w:pPr>
      <w:r w:rsidRPr="00E244C6">
        <w:rPr>
          <w:rFonts w:ascii="Times New Roman" w:hAnsi="Times New Roman" w:cs="Times New Roman"/>
          <w:sz w:val="26"/>
          <w:szCs w:val="26"/>
        </w:rPr>
        <w:t>- кодекс этики и чести для сотрудников разработанный и утвержденный в КГБУЗ «Владивостокская поликлиника № 9».</w:t>
      </w:r>
    </w:p>
    <w:p w:rsidR="0032383E" w:rsidRPr="00E244C6" w:rsidRDefault="0032383E" w:rsidP="00B8501C">
      <w:pPr>
        <w:pStyle w:val="a6"/>
        <w:widowControl w:val="0"/>
        <w:ind w:firstLine="709"/>
        <w:jc w:val="both"/>
        <w:rPr>
          <w:rFonts w:ascii="Times New Roman" w:hAnsi="Times New Roman" w:cs="Times New Roman"/>
          <w:sz w:val="26"/>
          <w:szCs w:val="26"/>
        </w:rPr>
      </w:pPr>
      <w:r w:rsidRPr="00E244C6">
        <w:rPr>
          <w:rFonts w:ascii="Times New Roman" w:hAnsi="Times New Roman" w:cs="Times New Roman"/>
          <w:sz w:val="26"/>
          <w:szCs w:val="26"/>
        </w:rPr>
        <w:t xml:space="preserve">4. Ответственное лицо в </w:t>
      </w:r>
      <w:r w:rsidR="00E518F3" w:rsidRPr="00E244C6">
        <w:rPr>
          <w:rFonts w:ascii="Times New Roman" w:hAnsi="Times New Roman" w:cs="Times New Roman"/>
          <w:sz w:val="26"/>
          <w:szCs w:val="26"/>
        </w:rPr>
        <w:t>КГБУЗ «Владивостокская поликлиника № 9»</w:t>
      </w:r>
      <w:r w:rsidRPr="00E244C6">
        <w:rPr>
          <w:rFonts w:ascii="Times New Roman" w:hAnsi="Times New Roman" w:cs="Times New Roman"/>
          <w:sz w:val="26"/>
          <w:szCs w:val="26"/>
        </w:rPr>
        <w:t xml:space="preserve"> за организацию работы по информированию пациента о своих правах и обязанностях, состоянии своего здоровья, выборе лиц, которым в интересах пациента может быть передана информация о состоянии его здоровья:</w:t>
      </w:r>
    </w:p>
    <w:p w:rsidR="0032383E" w:rsidRPr="00E244C6" w:rsidRDefault="0032383E" w:rsidP="00B8501C">
      <w:pPr>
        <w:pStyle w:val="a6"/>
        <w:widowControl w:val="0"/>
        <w:ind w:firstLine="709"/>
        <w:jc w:val="both"/>
        <w:rPr>
          <w:rFonts w:ascii="Times New Roman" w:hAnsi="Times New Roman" w:cs="Times New Roman"/>
          <w:sz w:val="26"/>
          <w:szCs w:val="26"/>
        </w:rPr>
      </w:pPr>
      <w:r w:rsidRPr="00E244C6">
        <w:rPr>
          <w:rFonts w:ascii="Times New Roman" w:hAnsi="Times New Roman" w:cs="Times New Roman"/>
          <w:sz w:val="26"/>
          <w:szCs w:val="26"/>
        </w:rPr>
        <w:t>4.</w:t>
      </w:r>
      <w:r w:rsidR="00E518F3" w:rsidRPr="00E244C6">
        <w:rPr>
          <w:rFonts w:ascii="Times New Roman" w:hAnsi="Times New Roman" w:cs="Times New Roman"/>
          <w:sz w:val="26"/>
          <w:szCs w:val="26"/>
        </w:rPr>
        <w:t>1</w:t>
      </w:r>
      <w:r w:rsidRPr="00E244C6">
        <w:rPr>
          <w:rFonts w:ascii="Times New Roman" w:hAnsi="Times New Roman" w:cs="Times New Roman"/>
          <w:sz w:val="26"/>
          <w:szCs w:val="26"/>
        </w:rPr>
        <w:t xml:space="preserve">. организует  изучение медицинскими работниками </w:t>
      </w:r>
      <w:r w:rsidR="00E518F3" w:rsidRPr="00E244C6">
        <w:rPr>
          <w:rFonts w:ascii="Times New Roman" w:hAnsi="Times New Roman" w:cs="Times New Roman"/>
          <w:sz w:val="26"/>
          <w:szCs w:val="26"/>
        </w:rPr>
        <w:t>КГБУЗ «Владивостокская поликлиника № 9»</w:t>
      </w:r>
      <w:r w:rsidRPr="00E244C6">
        <w:rPr>
          <w:rFonts w:ascii="Times New Roman" w:hAnsi="Times New Roman" w:cs="Times New Roman"/>
          <w:sz w:val="26"/>
          <w:szCs w:val="26"/>
        </w:rPr>
        <w:t xml:space="preserve"> и осуществляет контроль знаний законодательства Российской Федерации в части прав и обязанностей пациента; прав и обязанностей поликлиники; прав и обязанностей лечащего врача;</w:t>
      </w:r>
    </w:p>
    <w:p w:rsidR="0032383E" w:rsidRPr="00E244C6" w:rsidRDefault="0032383E" w:rsidP="00B8501C">
      <w:pPr>
        <w:pStyle w:val="a6"/>
        <w:widowControl w:val="0"/>
        <w:ind w:firstLine="709"/>
        <w:jc w:val="both"/>
        <w:rPr>
          <w:rFonts w:ascii="Times New Roman" w:hAnsi="Times New Roman" w:cs="Times New Roman"/>
          <w:sz w:val="26"/>
          <w:szCs w:val="26"/>
        </w:rPr>
      </w:pPr>
      <w:r w:rsidRPr="00E244C6">
        <w:rPr>
          <w:rFonts w:ascii="Times New Roman" w:hAnsi="Times New Roman" w:cs="Times New Roman"/>
          <w:sz w:val="26"/>
          <w:szCs w:val="26"/>
        </w:rPr>
        <w:t>4.</w:t>
      </w:r>
      <w:r w:rsidR="00E518F3" w:rsidRPr="00E244C6">
        <w:rPr>
          <w:rFonts w:ascii="Times New Roman" w:hAnsi="Times New Roman" w:cs="Times New Roman"/>
          <w:sz w:val="26"/>
          <w:szCs w:val="26"/>
        </w:rPr>
        <w:t>2</w:t>
      </w:r>
      <w:proofErr w:type="gramStart"/>
      <w:r w:rsidRPr="00E244C6">
        <w:rPr>
          <w:rFonts w:ascii="Times New Roman" w:hAnsi="Times New Roman" w:cs="Times New Roman"/>
          <w:sz w:val="26"/>
          <w:szCs w:val="26"/>
        </w:rPr>
        <w:t>. обеспечивает</w:t>
      </w:r>
      <w:proofErr w:type="gramEnd"/>
      <w:r w:rsidRPr="00E244C6">
        <w:rPr>
          <w:rFonts w:ascii="Times New Roman" w:hAnsi="Times New Roman" w:cs="Times New Roman"/>
          <w:sz w:val="26"/>
          <w:szCs w:val="26"/>
        </w:rPr>
        <w:t xml:space="preserve"> контроль за состоянием работы в </w:t>
      </w:r>
      <w:r w:rsidR="00E518F3" w:rsidRPr="00E244C6">
        <w:rPr>
          <w:rFonts w:ascii="Times New Roman" w:hAnsi="Times New Roman" w:cs="Times New Roman"/>
          <w:sz w:val="26"/>
          <w:szCs w:val="26"/>
        </w:rPr>
        <w:t>КГБУЗ «Владивостокская поликлиника № 9»</w:t>
      </w:r>
      <w:r w:rsidRPr="00E244C6">
        <w:rPr>
          <w:rFonts w:ascii="Times New Roman" w:hAnsi="Times New Roman" w:cs="Times New Roman"/>
          <w:sz w:val="26"/>
          <w:szCs w:val="26"/>
        </w:rPr>
        <w:t xml:space="preserve"> по информированию пациента о своих правах и обязанностях, состоянии своего здоровья, выборе лиц, которым в интересах пациента может быть передана информация о состоянии его здоровья. </w:t>
      </w:r>
    </w:p>
    <w:p w:rsidR="0032383E" w:rsidRPr="00E244C6" w:rsidRDefault="0032383E" w:rsidP="00B8501C">
      <w:pPr>
        <w:pStyle w:val="a6"/>
        <w:widowControl w:val="0"/>
        <w:ind w:firstLine="709"/>
        <w:jc w:val="both"/>
        <w:rPr>
          <w:rFonts w:ascii="Times New Roman" w:hAnsi="Times New Roman" w:cs="Times New Roman"/>
          <w:sz w:val="26"/>
          <w:szCs w:val="26"/>
        </w:rPr>
      </w:pPr>
      <w:r w:rsidRPr="00E244C6">
        <w:rPr>
          <w:rFonts w:ascii="Times New Roman" w:hAnsi="Times New Roman" w:cs="Times New Roman"/>
          <w:sz w:val="26"/>
          <w:szCs w:val="26"/>
        </w:rPr>
        <w:t>5. Ответственные лица за непосредственное информирование пациента о своих правах и обязанностях, состоянии своего здоровья, выборе лиц, которым в интересах пациента может быть передана информация о состоянии его здоровья, обеспечивают указанное информирование в соответствии с требованиями действующего законодательства.</w:t>
      </w:r>
    </w:p>
    <w:p w:rsidR="0032383E" w:rsidRPr="00E244C6" w:rsidRDefault="0032383E" w:rsidP="00B8501C">
      <w:pPr>
        <w:pStyle w:val="a6"/>
        <w:widowControl w:val="0"/>
        <w:ind w:firstLine="709"/>
        <w:jc w:val="both"/>
        <w:rPr>
          <w:rFonts w:ascii="Times New Roman" w:hAnsi="Times New Roman" w:cs="Times New Roman"/>
          <w:sz w:val="26"/>
          <w:szCs w:val="26"/>
        </w:rPr>
      </w:pPr>
      <w:r w:rsidRPr="00E244C6">
        <w:rPr>
          <w:rFonts w:ascii="Times New Roman" w:hAnsi="Times New Roman" w:cs="Times New Roman"/>
          <w:sz w:val="26"/>
          <w:szCs w:val="26"/>
        </w:rPr>
        <w:t xml:space="preserve">6. Указанные </w:t>
      </w:r>
      <w:r w:rsidR="00E518F3" w:rsidRPr="00E244C6">
        <w:rPr>
          <w:rFonts w:ascii="Times New Roman" w:hAnsi="Times New Roman" w:cs="Times New Roman"/>
          <w:sz w:val="26"/>
          <w:szCs w:val="26"/>
        </w:rPr>
        <w:t xml:space="preserve"> </w:t>
      </w:r>
      <w:r w:rsidRPr="00E244C6">
        <w:rPr>
          <w:rFonts w:ascii="Times New Roman" w:hAnsi="Times New Roman" w:cs="Times New Roman"/>
          <w:sz w:val="26"/>
          <w:szCs w:val="26"/>
        </w:rPr>
        <w:t>в п. 2,</w:t>
      </w:r>
      <w:r w:rsidR="0087045B" w:rsidRPr="00E244C6">
        <w:rPr>
          <w:rFonts w:ascii="Times New Roman" w:hAnsi="Times New Roman" w:cs="Times New Roman"/>
          <w:sz w:val="26"/>
          <w:szCs w:val="26"/>
        </w:rPr>
        <w:t xml:space="preserve"> </w:t>
      </w:r>
      <w:r w:rsidRPr="00E244C6">
        <w:rPr>
          <w:rFonts w:ascii="Times New Roman" w:hAnsi="Times New Roman" w:cs="Times New Roman"/>
          <w:sz w:val="26"/>
          <w:szCs w:val="26"/>
        </w:rPr>
        <w:t>3,</w:t>
      </w:r>
      <w:r w:rsidR="0087045B" w:rsidRPr="00E244C6">
        <w:rPr>
          <w:rFonts w:ascii="Times New Roman" w:hAnsi="Times New Roman" w:cs="Times New Roman"/>
          <w:sz w:val="26"/>
          <w:szCs w:val="26"/>
        </w:rPr>
        <w:t xml:space="preserve"> </w:t>
      </w:r>
      <w:r w:rsidRPr="00E244C6">
        <w:rPr>
          <w:rFonts w:ascii="Times New Roman" w:hAnsi="Times New Roman" w:cs="Times New Roman"/>
          <w:sz w:val="26"/>
          <w:szCs w:val="26"/>
        </w:rPr>
        <w:t>4,</w:t>
      </w:r>
      <w:r w:rsidR="0087045B" w:rsidRPr="00E244C6">
        <w:rPr>
          <w:rFonts w:ascii="Times New Roman" w:hAnsi="Times New Roman" w:cs="Times New Roman"/>
          <w:sz w:val="26"/>
          <w:szCs w:val="26"/>
        </w:rPr>
        <w:t xml:space="preserve"> </w:t>
      </w:r>
      <w:r w:rsidRPr="00E244C6">
        <w:rPr>
          <w:rFonts w:ascii="Times New Roman" w:hAnsi="Times New Roman" w:cs="Times New Roman"/>
          <w:sz w:val="26"/>
          <w:szCs w:val="26"/>
        </w:rPr>
        <w:t>5 настоящего раздела Ответственные лица несут ответственность за организацию и за непосредственное информирование пациента о своих правах и обязанностях, состоянии своего здоровья, выборе лиц, которым в интересах пациента может быть передана информация о состоянии его здоровья, в соответствии с требованиями действующего законодательства.</w:t>
      </w:r>
    </w:p>
    <w:p w:rsidR="0032383E" w:rsidRPr="00E244C6" w:rsidRDefault="0032383E" w:rsidP="00B8501C">
      <w:pPr>
        <w:pStyle w:val="a6"/>
        <w:widowControl w:val="0"/>
        <w:ind w:firstLine="709"/>
        <w:jc w:val="both"/>
        <w:rPr>
          <w:rFonts w:ascii="Times New Roman" w:hAnsi="Times New Roman" w:cs="Times New Roman"/>
          <w:sz w:val="26"/>
          <w:szCs w:val="26"/>
        </w:rPr>
      </w:pPr>
    </w:p>
    <w:p w:rsidR="0032383E" w:rsidRPr="00E244C6" w:rsidRDefault="0032383E" w:rsidP="00B8501C">
      <w:pPr>
        <w:pStyle w:val="a6"/>
        <w:widowControl w:val="0"/>
        <w:ind w:firstLine="709"/>
        <w:jc w:val="center"/>
        <w:rPr>
          <w:rFonts w:ascii="Times New Roman" w:hAnsi="Times New Roman" w:cs="Times New Roman"/>
          <w:b/>
          <w:sz w:val="26"/>
          <w:szCs w:val="26"/>
        </w:rPr>
      </w:pPr>
      <w:r w:rsidRPr="00E244C6">
        <w:rPr>
          <w:rFonts w:ascii="Times New Roman" w:hAnsi="Times New Roman" w:cs="Times New Roman"/>
          <w:sz w:val="26"/>
          <w:szCs w:val="26"/>
        </w:rPr>
        <w:t xml:space="preserve">3. </w:t>
      </w:r>
      <w:r w:rsidRPr="00E244C6">
        <w:rPr>
          <w:rFonts w:ascii="Times New Roman" w:hAnsi="Times New Roman" w:cs="Times New Roman"/>
          <w:b/>
          <w:sz w:val="26"/>
          <w:szCs w:val="26"/>
        </w:rPr>
        <w:t>Организация информирования пациента о своих правах и обязанностях, состоянии своего здоровья, выборе лиц, которым в интересах пациента может быть передана информация о состоянии его здоровья</w:t>
      </w:r>
    </w:p>
    <w:p w:rsidR="00AF1092" w:rsidRPr="00E244C6" w:rsidRDefault="00AF1092" w:rsidP="00B8501C">
      <w:pPr>
        <w:pStyle w:val="a6"/>
        <w:widowControl w:val="0"/>
        <w:ind w:firstLine="709"/>
        <w:jc w:val="center"/>
        <w:rPr>
          <w:rFonts w:ascii="Times New Roman" w:hAnsi="Times New Roman" w:cs="Times New Roman"/>
          <w:b/>
          <w:sz w:val="26"/>
          <w:szCs w:val="26"/>
        </w:rPr>
      </w:pPr>
    </w:p>
    <w:p w:rsidR="0032383E" w:rsidRPr="00E244C6" w:rsidRDefault="0032383E" w:rsidP="00B8501C">
      <w:pPr>
        <w:pStyle w:val="a6"/>
        <w:widowControl w:val="0"/>
        <w:ind w:firstLine="709"/>
        <w:jc w:val="both"/>
        <w:rPr>
          <w:rFonts w:ascii="Times New Roman" w:hAnsi="Times New Roman" w:cs="Times New Roman"/>
          <w:iCs/>
          <w:sz w:val="26"/>
          <w:szCs w:val="26"/>
          <w:u w:val="single"/>
        </w:rPr>
      </w:pPr>
      <w:r w:rsidRPr="00E244C6">
        <w:rPr>
          <w:rFonts w:ascii="Times New Roman" w:hAnsi="Times New Roman" w:cs="Times New Roman"/>
          <w:iCs/>
          <w:sz w:val="26"/>
          <w:szCs w:val="26"/>
          <w:u w:val="single"/>
        </w:rPr>
        <w:t>3.1. Организация информирования пациента о своих правах и обязанностях</w:t>
      </w:r>
      <w:r w:rsidR="0067054D" w:rsidRPr="00E244C6">
        <w:rPr>
          <w:rFonts w:ascii="Times New Roman" w:hAnsi="Times New Roman" w:cs="Times New Roman"/>
          <w:iCs/>
          <w:sz w:val="26"/>
          <w:szCs w:val="26"/>
          <w:u w:val="single"/>
        </w:rPr>
        <w:t>.</w:t>
      </w:r>
    </w:p>
    <w:p w:rsidR="0032383E" w:rsidRPr="00E244C6" w:rsidRDefault="0032383E" w:rsidP="00B8501C">
      <w:pPr>
        <w:pStyle w:val="a6"/>
        <w:widowControl w:val="0"/>
        <w:ind w:firstLine="709"/>
        <w:jc w:val="both"/>
        <w:rPr>
          <w:rFonts w:ascii="Times New Roman" w:hAnsi="Times New Roman" w:cs="Times New Roman"/>
          <w:sz w:val="26"/>
          <w:szCs w:val="26"/>
        </w:rPr>
      </w:pPr>
      <w:r w:rsidRPr="00E244C6">
        <w:rPr>
          <w:rFonts w:ascii="Times New Roman" w:hAnsi="Times New Roman" w:cs="Times New Roman"/>
          <w:sz w:val="26"/>
          <w:szCs w:val="26"/>
        </w:rPr>
        <w:t xml:space="preserve">С целью информирования пациентов о своих правах и обязанностях в </w:t>
      </w:r>
      <w:r w:rsidR="00E518F3" w:rsidRPr="00E244C6">
        <w:rPr>
          <w:rFonts w:ascii="Times New Roman" w:hAnsi="Times New Roman" w:cs="Times New Roman"/>
          <w:sz w:val="26"/>
          <w:szCs w:val="26"/>
        </w:rPr>
        <w:t>КГБУЗ «Владивостокская поликлиника № 9»</w:t>
      </w:r>
      <w:r w:rsidRPr="00E244C6">
        <w:rPr>
          <w:rFonts w:ascii="Times New Roman" w:hAnsi="Times New Roman" w:cs="Times New Roman"/>
          <w:sz w:val="26"/>
          <w:szCs w:val="26"/>
        </w:rPr>
        <w:t xml:space="preserve">  осуществляются следующие мероприятия:</w:t>
      </w:r>
    </w:p>
    <w:p w:rsidR="0032383E" w:rsidRPr="00E244C6" w:rsidRDefault="0032383E" w:rsidP="00B8501C">
      <w:pPr>
        <w:pStyle w:val="a6"/>
        <w:widowControl w:val="0"/>
        <w:ind w:firstLine="709"/>
        <w:jc w:val="both"/>
        <w:rPr>
          <w:rFonts w:ascii="Times New Roman" w:hAnsi="Times New Roman" w:cs="Times New Roman"/>
          <w:sz w:val="26"/>
          <w:szCs w:val="26"/>
        </w:rPr>
      </w:pPr>
      <w:r w:rsidRPr="00E244C6">
        <w:rPr>
          <w:rFonts w:ascii="Times New Roman" w:hAnsi="Times New Roman" w:cs="Times New Roman"/>
          <w:sz w:val="26"/>
          <w:szCs w:val="26"/>
        </w:rPr>
        <w:t xml:space="preserve">3.1.1. </w:t>
      </w:r>
      <w:r w:rsidR="00AD2127" w:rsidRPr="00E244C6">
        <w:rPr>
          <w:rFonts w:ascii="Times New Roman" w:hAnsi="Times New Roman" w:cs="Times New Roman"/>
          <w:sz w:val="26"/>
          <w:szCs w:val="26"/>
        </w:rPr>
        <w:t xml:space="preserve">размещение информации в инфомате в холле регистратуры, на главной странице официального сайта КГБУЗ «Владивостокская поликлиника № 9»,  в отдельном блоке под названием «Права и обязанности пациента»,  на бумажном носителе - в информационных папках регистратуры, </w:t>
      </w:r>
      <w:r w:rsidR="00AF1092" w:rsidRPr="00E244C6">
        <w:rPr>
          <w:rFonts w:ascii="Times New Roman" w:hAnsi="Times New Roman" w:cs="Times New Roman"/>
          <w:sz w:val="26"/>
          <w:szCs w:val="26"/>
        </w:rPr>
        <w:t>размещаются основные положения законодательства о правах и обязанностях пациента</w:t>
      </w:r>
      <w:r w:rsidRPr="00E244C6">
        <w:rPr>
          <w:rFonts w:ascii="Times New Roman" w:hAnsi="Times New Roman" w:cs="Times New Roman"/>
          <w:sz w:val="26"/>
          <w:szCs w:val="26"/>
        </w:rPr>
        <w:t>:</w:t>
      </w:r>
    </w:p>
    <w:p w:rsidR="0032383E" w:rsidRPr="00E244C6" w:rsidRDefault="0032383E" w:rsidP="00B8501C">
      <w:pPr>
        <w:pStyle w:val="a6"/>
        <w:widowControl w:val="0"/>
        <w:ind w:firstLine="709"/>
        <w:jc w:val="both"/>
        <w:rPr>
          <w:rFonts w:ascii="Times New Roman" w:hAnsi="Times New Roman" w:cs="Times New Roman"/>
          <w:sz w:val="26"/>
          <w:szCs w:val="26"/>
        </w:rPr>
      </w:pPr>
      <w:r w:rsidRPr="00E244C6">
        <w:rPr>
          <w:rFonts w:ascii="Times New Roman" w:hAnsi="Times New Roman" w:cs="Times New Roman"/>
          <w:sz w:val="26"/>
          <w:szCs w:val="26"/>
        </w:rPr>
        <w:t>3.1.1.1</w:t>
      </w:r>
      <w:proofErr w:type="gramStart"/>
      <w:r w:rsidRPr="00E244C6">
        <w:rPr>
          <w:rFonts w:ascii="Times New Roman" w:hAnsi="Times New Roman" w:cs="Times New Roman"/>
          <w:sz w:val="26"/>
          <w:szCs w:val="26"/>
        </w:rPr>
        <w:t>. о</w:t>
      </w:r>
      <w:proofErr w:type="gramEnd"/>
      <w:r w:rsidRPr="00E244C6">
        <w:rPr>
          <w:rFonts w:ascii="Times New Roman" w:hAnsi="Times New Roman" w:cs="Times New Roman"/>
          <w:sz w:val="26"/>
          <w:szCs w:val="26"/>
        </w:rPr>
        <w:t xml:space="preserve"> правах и обязанностях пациента в соответствии с </w:t>
      </w:r>
      <w:r w:rsidR="0087045B" w:rsidRPr="00E244C6">
        <w:rPr>
          <w:rFonts w:ascii="Times New Roman" w:hAnsi="Times New Roman" w:cs="Times New Roman"/>
          <w:sz w:val="26"/>
          <w:szCs w:val="26"/>
        </w:rPr>
        <w:t xml:space="preserve">Федеральным </w:t>
      </w:r>
      <w:r w:rsidRPr="00E244C6">
        <w:rPr>
          <w:rFonts w:ascii="Times New Roman" w:hAnsi="Times New Roman" w:cs="Times New Roman"/>
          <w:b/>
          <w:sz w:val="26"/>
          <w:szCs w:val="26"/>
        </w:rPr>
        <w:t>з</w:t>
      </w:r>
      <w:hyperlink r:id="rId9" w:history="1">
        <w:r w:rsidRPr="00E244C6">
          <w:rPr>
            <w:rStyle w:val="a5"/>
            <w:rFonts w:ascii="Times New Roman" w:hAnsi="Times New Roman"/>
            <w:b w:val="0"/>
            <w:color w:val="auto"/>
            <w:sz w:val="26"/>
            <w:szCs w:val="26"/>
          </w:rPr>
          <w:t>акон</w:t>
        </w:r>
      </w:hyperlink>
      <w:r w:rsidRPr="00E244C6">
        <w:rPr>
          <w:rFonts w:ascii="Times New Roman" w:hAnsi="Times New Roman" w:cs="Times New Roman"/>
          <w:sz w:val="26"/>
          <w:szCs w:val="26"/>
        </w:rPr>
        <w:t>ом</w:t>
      </w:r>
      <w:r w:rsidRPr="00E244C6">
        <w:rPr>
          <w:rFonts w:ascii="Times New Roman" w:hAnsi="Times New Roman" w:cs="Times New Roman"/>
          <w:b/>
          <w:sz w:val="26"/>
          <w:szCs w:val="26"/>
        </w:rPr>
        <w:t xml:space="preserve"> </w:t>
      </w:r>
      <w:r w:rsidRPr="00E244C6">
        <w:rPr>
          <w:rFonts w:ascii="Times New Roman" w:hAnsi="Times New Roman" w:cs="Times New Roman"/>
          <w:sz w:val="26"/>
          <w:szCs w:val="26"/>
        </w:rPr>
        <w:t>Российской Федерации от 21.11.2011 г. N 323-ФЗ «Об основах охраны здоровья граждан в Российской Федерации»;</w:t>
      </w:r>
    </w:p>
    <w:p w:rsidR="0032383E" w:rsidRPr="00E244C6" w:rsidRDefault="0032383E" w:rsidP="00B8501C">
      <w:pPr>
        <w:pStyle w:val="a6"/>
        <w:widowControl w:val="0"/>
        <w:ind w:firstLine="709"/>
        <w:jc w:val="both"/>
        <w:rPr>
          <w:rFonts w:ascii="Times New Roman" w:hAnsi="Times New Roman" w:cs="Times New Roman"/>
          <w:sz w:val="26"/>
          <w:szCs w:val="26"/>
        </w:rPr>
      </w:pPr>
      <w:r w:rsidRPr="00E244C6">
        <w:rPr>
          <w:rFonts w:ascii="Times New Roman" w:hAnsi="Times New Roman" w:cs="Times New Roman"/>
          <w:sz w:val="26"/>
          <w:szCs w:val="26"/>
        </w:rPr>
        <w:lastRenderedPageBreak/>
        <w:t>3.1.1.2</w:t>
      </w:r>
      <w:proofErr w:type="gramStart"/>
      <w:r w:rsidRPr="00E244C6">
        <w:rPr>
          <w:rFonts w:ascii="Times New Roman" w:hAnsi="Times New Roman" w:cs="Times New Roman"/>
          <w:sz w:val="26"/>
          <w:szCs w:val="26"/>
        </w:rPr>
        <w:t>. правах</w:t>
      </w:r>
      <w:proofErr w:type="gramEnd"/>
      <w:r w:rsidRPr="00E244C6">
        <w:rPr>
          <w:rFonts w:ascii="Times New Roman" w:hAnsi="Times New Roman" w:cs="Times New Roman"/>
          <w:sz w:val="26"/>
          <w:szCs w:val="26"/>
        </w:rPr>
        <w:t xml:space="preserve"> и обязанностях застрахованного в соответствии с </w:t>
      </w:r>
      <w:r w:rsidR="0087045B" w:rsidRPr="00E244C6">
        <w:rPr>
          <w:rFonts w:ascii="Times New Roman" w:hAnsi="Times New Roman" w:cs="Times New Roman"/>
          <w:sz w:val="26"/>
          <w:szCs w:val="26"/>
        </w:rPr>
        <w:t xml:space="preserve">Федеральным </w:t>
      </w:r>
      <w:hyperlink r:id="rId10" w:history="1">
        <w:r w:rsidRPr="00E244C6">
          <w:rPr>
            <w:rStyle w:val="a5"/>
            <w:rFonts w:ascii="Times New Roman" w:hAnsi="Times New Roman"/>
            <w:b w:val="0"/>
            <w:color w:val="auto"/>
            <w:sz w:val="26"/>
            <w:szCs w:val="26"/>
          </w:rPr>
          <w:t>закон</w:t>
        </w:r>
      </w:hyperlink>
      <w:r w:rsidRPr="00E244C6">
        <w:rPr>
          <w:rFonts w:ascii="Times New Roman" w:hAnsi="Times New Roman" w:cs="Times New Roman"/>
          <w:sz w:val="26"/>
          <w:szCs w:val="26"/>
        </w:rPr>
        <w:t>ом Российской Федерации от 29.11.2010 г. N 326-ФЗ «Об обязательном медицинском  страховании в Российской Федерации»;</w:t>
      </w:r>
    </w:p>
    <w:p w:rsidR="0032383E" w:rsidRPr="00E244C6" w:rsidRDefault="0032383E" w:rsidP="00B8501C">
      <w:pPr>
        <w:pStyle w:val="a6"/>
        <w:widowControl w:val="0"/>
        <w:ind w:firstLine="709"/>
        <w:jc w:val="both"/>
        <w:rPr>
          <w:rFonts w:ascii="Times New Roman" w:hAnsi="Times New Roman" w:cs="Times New Roman"/>
          <w:sz w:val="26"/>
          <w:szCs w:val="26"/>
        </w:rPr>
      </w:pPr>
      <w:r w:rsidRPr="00E244C6">
        <w:rPr>
          <w:rFonts w:ascii="Times New Roman" w:hAnsi="Times New Roman" w:cs="Times New Roman"/>
          <w:sz w:val="26"/>
          <w:szCs w:val="26"/>
        </w:rPr>
        <w:t xml:space="preserve">3.1.1.3. информация о правах потребителя в соответствии с </w:t>
      </w:r>
      <w:r w:rsidR="0087045B" w:rsidRPr="00E244C6">
        <w:rPr>
          <w:rFonts w:ascii="Times New Roman" w:hAnsi="Times New Roman" w:cs="Times New Roman"/>
          <w:sz w:val="26"/>
          <w:szCs w:val="26"/>
        </w:rPr>
        <w:t xml:space="preserve">Федеральным </w:t>
      </w:r>
      <w:hyperlink r:id="rId11" w:history="1">
        <w:r w:rsidRPr="00E244C6">
          <w:rPr>
            <w:rFonts w:ascii="Times New Roman" w:hAnsi="Times New Roman" w:cs="Times New Roman"/>
            <w:sz w:val="26"/>
            <w:szCs w:val="26"/>
          </w:rPr>
          <w:t>законом</w:t>
        </w:r>
      </w:hyperlink>
      <w:r w:rsidRPr="00E244C6">
        <w:rPr>
          <w:rFonts w:ascii="Times New Roman" w:hAnsi="Times New Roman" w:cs="Times New Roman"/>
          <w:sz w:val="26"/>
          <w:szCs w:val="26"/>
        </w:rPr>
        <w:t xml:space="preserve"> Российской Федерации от 7 февраля 1992 г. № 2300-1 «О защите прав потребителей»</w:t>
      </w:r>
      <w:r w:rsidR="00BE3415" w:rsidRPr="00E244C6">
        <w:rPr>
          <w:rFonts w:ascii="Times New Roman" w:hAnsi="Times New Roman" w:cs="Times New Roman"/>
          <w:sz w:val="26"/>
          <w:szCs w:val="26"/>
        </w:rPr>
        <w:t xml:space="preserve"> (в редакции от 01.05.2017 г.)</w:t>
      </w:r>
      <w:r w:rsidRPr="00E244C6">
        <w:rPr>
          <w:rFonts w:ascii="Times New Roman" w:hAnsi="Times New Roman" w:cs="Times New Roman"/>
          <w:sz w:val="26"/>
          <w:szCs w:val="26"/>
        </w:rPr>
        <w:t>.</w:t>
      </w:r>
    </w:p>
    <w:p w:rsidR="0032383E" w:rsidRPr="00E244C6" w:rsidRDefault="0032383E" w:rsidP="00B8501C">
      <w:pPr>
        <w:pStyle w:val="a6"/>
        <w:widowControl w:val="0"/>
        <w:ind w:firstLine="709"/>
        <w:jc w:val="both"/>
        <w:rPr>
          <w:rFonts w:ascii="Times New Roman" w:hAnsi="Times New Roman" w:cs="Times New Roman"/>
          <w:sz w:val="26"/>
          <w:szCs w:val="26"/>
        </w:rPr>
      </w:pPr>
      <w:r w:rsidRPr="00E244C6">
        <w:rPr>
          <w:rFonts w:ascii="Times New Roman" w:hAnsi="Times New Roman" w:cs="Times New Roman"/>
          <w:sz w:val="26"/>
          <w:szCs w:val="26"/>
        </w:rPr>
        <w:t xml:space="preserve">3.1.2. Информация о правах и обязанностях пациента в виде выдержек из соответствующих статей указанных в п. 3.1.1. законов, а также с указанием полного наименованиях данных законов и их реквизитов, </w:t>
      </w:r>
      <w:r w:rsidR="00AD2127" w:rsidRPr="00E244C6">
        <w:rPr>
          <w:rFonts w:ascii="Times New Roman" w:hAnsi="Times New Roman" w:cs="Times New Roman"/>
          <w:sz w:val="26"/>
          <w:szCs w:val="26"/>
        </w:rPr>
        <w:t>в инфомате в холле регистратуры, на официальном сайте КГБУЗ «Владивостокская поликлиника № 9»,   на бумажном носителе - в информационных папках регистратуры</w:t>
      </w:r>
      <w:r w:rsidRPr="00E244C6">
        <w:rPr>
          <w:rFonts w:ascii="Times New Roman" w:hAnsi="Times New Roman" w:cs="Times New Roman"/>
          <w:sz w:val="26"/>
          <w:szCs w:val="26"/>
        </w:rPr>
        <w:t>.</w:t>
      </w:r>
    </w:p>
    <w:p w:rsidR="0032383E" w:rsidRPr="00E244C6" w:rsidRDefault="0032383E" w:rsidP="00B8501C">
      <w:pPr>
        <w:pStyle w:val="a6"/>
        <w:widowControl w:val="0"/>
        <w:ind w:firstLine="709"/>
        <w:jc w:val="both"/>
        <w:rPr>
          <w:rFonts w:ascii="Times New Roman" w:hAnsi="Times New Roman" w:cs="Times New Roman"/>
          <w:sz w:val="26"/>
          <w:szCs w:val="26"/>
        </w:rPr>
      </w:pPr>
      <w:r w:rsidRPr="00E244C6">
        <w:rPr>
          <w:rFonts w:ascii="Times New Roman" w:hAnsi="Times New Roman" w:cs="Times New Roman"/>
          <w:sz w:val="26"/>
          <w:szCs w:val="26"/>
        </w:rPr>
        <w:t xml:space="preserve">3.1.3. На главной странице официального сайта размещаются ссылки на Территориальную программу государственных гарантий бесплатного оказания гражданам медицинской помощи. Полнотекстовый вариант указанной Программы размещается </w:t>
      </w:r>
      <w:r w:rsidR="00AD2127" w:rsidRPr="00E244C6">
        <w:rPr>
          <w:rFonts w:ascii="Times New Roman" w:hAnsi="Times New Roman" w:cs="Times New Roman"/>
          <w:sz w:val="26"/>
          <w:szCs w:val="26"/>
        </w:rPr>
        <w:t>в инфомате</w:t>
      </w:r>
      <w:r w:rsidRPr="00E244C6">
        <w:rPr>
          <w:rFonts w:ascii="Times New Roman" w:hAnsi="Times New Roman" w:cs="Times New Roman"/>
          <w:sz w:val="26"/>
          <w:szCs w:val="26"/>
        </w:rPr>
        <w:t xml:space="preserve"> </w:t>
      </w:r>
      <w:r w:rsidR="00AF1092" w:rsidRPr="00E244C6">
        <w:rPr>
          <w:rFonts w:ascii="Times New Roman" w:hAnsi="Times New Roman" w:cs="Times New Roman"/>
          <w:sz w:val="26"/>
          <w:szCs w:val="26"/>
        </w:rPr>
        <w:t>КГБУЗ «Владивостокская поликлиника № 9»</w:t>
      </w:r>
      <w:r w:rsidR="00AD2127" w:rsidRPr="00E244C6">
        <w:rPr>
          <w:rFonts w:ascii="Times New Roman" w:hAnsi="Times New Roman" w:cs="Times New Roman"/>
          <w:sz w:val="26"/>
          <w:szCs w:val="26"/>
        </w:rPr>
        <w:t>, на бумажном носителе - в информационных папках регистратуры</w:t>
      </w:r>
      <w:r w:rsidRPr="00E244C6">
        <w:rPr>
          <w:rFonts w:ascii="Times New Roman" w:hAnsi="Times New Roman" w:cs="Times New Roman"/>
          <w:sz w:val="26"/>
          <w:szCs w:val="26"/>
        </w:rPr>
        <w:t xml:space="preserve">.  </w:t>
      </w:r>
    </w:p>
    <w:p w:rsidR="0032383E" w:rsidRPr="00E244C6" w:rsidRDefault="0032383E" w:rsidP="00B8501C">
      <w:pPr>
        <w:pStyle w:val="a6"/>
        <w:widowControl w:val="0"/>
        <w:ind w:firstLine="709"/>
        <w:jc w:val="both"/>
        <w:rPr>
          <w:rFonts w:ascii="Times New Roman" w:hAnsi="Times New Roman" w:cs="Times New Roman"/>
          <w:iCs/>
          <w:sz w:val="26"/>
          <w:szCs w:val="26"/>
          <w:u w:val="single"/>
        </w:rPr>
      </w:pPr>
      <w:r w:rsidRPr="00E244C6">
        <w:rPr>
          <w:rFonts w:ascii="Times New Roman" w:hAnsi="Times New Roman" w:cs="Times New Roman"/>
          <w:iCs/>
          <w:sz w:val="26"/>
          <w:szCs w:val="26"/>
          <w:u w:val="single"/>
        </w:rPr>
        <w:t>3.2. Информирование пациента о состоянии здоровья</w:t>
      </w:r>
      <w:r w:rsidR="00AD2127" w:rsidRPr="00E244C6">
        <w:rPr>
          <w:rFonts w:ascii="Times New Roman" w:hAnsi="Times New Roman" w:cs="Times New Roman"/>
          <w:iCs/>
          <w:sz w:val="26"/>
          <w:szCs w:val="26"/>
          <w:u w:val="single"/>
        </w:rPr>
        <w:t xml:space="preserve">. </w:t>
      </w:r>
    </w:p>
    <w:p w:rsidR="0032383E" w:rsidRPr="00E244C6" w:rsidRDefault="0032383E" w:rsidP="00B8501C">
      <w:pPr>
        <w:pStyle w:val="a6"/>
        <w:widowControl w:val="0"/>
        <w:ind w:firstLine="709"/>
        <w:jc w:val="both"/>
        <w:rPr>
          <w:rFonts w:ascii="Times New Roman" w:hAnsi="Times New Roman" w:cs="Times New Roman"/>
          <w:iCs/>
          <w:sz w:val="26"/>
          <w:szCs w:val="26"/>
        </w:rPr>
      </w:pPr>
      <w:r w:rsidRPr="00E244C6">
        <w:rPr>
          <w:rFonts w:ascii="Times New Roman" w:hAnsi="Times New Roman" w:cs="Times New Roman"/>
          <w:iCs/>
          <w:sz w:val="26"/>
          <w:szCs w:val="26"/>
        </w:rPr>
        <w:t xml:space="preserve">3.2.1. </w:t>
      </w:r>
      <w:r w:rsidRPr="00E244C6">
        <w:rPr>
          <w:rFonts w:ascii="Times New Roman" w:hAnsi="Times New Roman" w:cs="Times New Roman"/>
          <w:sz w:val="26"/>
          <w:szCs w:val="26"/>
        </w:rPr>
        <w:t xml:space="preserve">Информирование пациента о состоянии здоровья осуществляется лечащим врачом или другим медицинскими работниками </w:t>
      </w:r>
      <w:r w:rsidR="00AF1092" w:rsidRPr="00E244C6">
        <w:rPr>
          <w:rFonts w:ascii="Times New Roman" w:hAnsi="Times New Roman" w:cs="Times New Roman"/>
          <w:sz w:val="26"/>
          <w:szCs w:val="26"/>
        </w:rPr>
        <w:t>КГБУЗ «Владивостокская поликлиника № 9»</w:t>
      </w:r>
      <w:r w:rsidRPr="00E244C6">
        <w:rPr>
          <w:rFonts w:ascii="Times New Roman" w:hAnsi="Times New Roman" w:cs="Times New Roman"/>
          <w:sz w:val="26"/>
          <w:szCs w:val="26"/>
        </w:rPr>
        <w:t xml:space="preserve">, принимающими непосредственное участие в медицинском обследовании и лечении, в соответствии с требованиями ст. 22 </w:t>
      </w:r>
      <w:r w:rsidR="0087045B" w:rsidRPr="00E244C6">
        <w:rPr>
          <w:rFonts w:ascii="Times New Roman" w:hAnsi="Times New Roman" w:cs="Times New Roman"/>
          <w:sz w:val="26"/>
          <w:szCs w:val="26"/>
        </w:rPr>
        <w:t xml:space="preserve">Федерального </w:t>
      </w:r>
      <w:r w:rsidRPr="00E244C6">
        <w:rPr>
          <w:rFonts w:ascii="Times New Roman" w:hAnsi="Times New Roman" w:cs="Times New Roman"/>
          <w:sz w:val="26"/>
          <w:szCs w:val="26"/>
        </w:rPr>
        <w:t>з</w:t>
      </w:r>
      <w:hyperlink r:id="rId12" w:history="1">
        <w:r w:rsidRPr="00E244C6">
          <w:rPr>
            <w:rStyle w:val="a5"/>
            <w:rFonts w:ascii="Times New Roman" w:hAnsi="Times New Roman"/>
            <w:b w:val="0"/>
            <w:color w:val="auto"/>
            <w:sz w:val="26"/>
            <w:szCs w:val="26"/>
          </w:rPr>
          <w:t>акон</w:t>
        </w:r>
      </w:hyperlink>
      <w:r w:rsidRPr="00E244C6">
        <w:rPr>
          <w:rFonts w:ascii="Times New Roman" w:hAnsi="Times New Roman" w:cs="Times New Roman"/>
          <w:sz w:val="26"/>
          <w:szCs w:val="26"/>
        </w:rPr>
        <w:t>а Российской Федерации от 21.11.2011 г. N 323-ФЗ «Об основах охраны здоровья граждан в Российской Федерации».</w:t>
      </w:r>
    </w:p>
    <w:p w:rsidR="0032383E" w:rsidRPr="00E244C6" w:rsidRDefault="0032383E" w:rsidP="00B8501C">
      <w:pPr>
        <w:pStyle w:val="a6"/>
        <w:widowControl w:val="0"/>
        <w:ind w:firstLine="709"/>
        <w:jc w:val="both"/>
        <w:rPr>
          <w:rFonts w:ascii="Times New Roman" w:hAnsi="Times New Roman" w:cs="Times New Roman"/>
          <w:iCs/>
          <w:sz w:val="26"/>
          <w:szCs w:val="26"/>
        </w:rPr>
      </w:pPr>
      <w:r w:rsidRPr="00E244C6">
        <w:rPr>
          <w:rFonts w:ascii="Times New Roman" w:hAnsi="Times New Roman" w:cs="Times New Roman"/>
          <w:iCs/>
          <w:sz w:val="26"/>
          <w:szCs w:val="26"/>
        </w:rPr>
        <w:t xml:space="preserve">3.2.2. </w:t>
      </w:r>
      <w:r w:rsidRPr="00E244C6">
        <w:rPr>
          <w:rFonts w:ascii="Times New Roman" w:hAnsi="Times New Roman" w:cs="Times New Roman"/>
          <w:sz w:val="26"/>
          <w:szCs w:val="26"/>
        </w:rPr>
        <w:t xml:space="preserve">При информировании пациента о </w:t>
      </w:r>
      <w:proofErr w:type="gramStart"/>
      <w:r w:rsidRPr="00E244C6">
        <w:rPr>
          <w:rFonts w:ascii="Times New Roman" w:hAnsi="Times New Roman" w:cs="Times New Roman"/>
          <w:sz w:val="26"/>
          <w:szCs w:val="26"/>
        </w:rPr>
        <w:t>состоянии  здоровья</w:t>
      </w:r>
      <w:proofErr w:type="gramEnd"/>
      <w:r w:rsidRPr="00E244C6">
        <w:rPr>
          <w:rFonts w:ascii="Times New Roman" w:hAnsi="Times New Roman" w:cs="Times New Roman"/>
          <w:sz w:val="26"/>
          <w:szCs w:val="26"/>
        </w:rPr>
        <w:t xml:space="preserve"> лечащий врач или другие медицинские работники, принимающие непосредственное участие в медицинском обследовании и лечении, сообщают лично пациенту в доступной для него форме информацию о состоянии здоровья в том числе сведения:</w:t>
      </w:r>
    </w:p>
    <w:p w:rsidR="0032383E" w:rsidRPr="00E244C6" w:rsidRDefault="0032383E" w:rsidP="00B8501C">
      <w:pPr>
        <w:pStyle w:val="a6"/>
        <w:widowControl w:val="0"/>
        <w:numPr>
          <w:ilvl w:val="0"/>
          <w:numId w:val="1"/>
        </w:numPr>
        <w:jc w:val="both"/>
        <w:rPr>
          <w:rFonts w:ascii="Times New Roman" w:hAnsi="Times New Roman" w:cs="Times New Roman"/>
          <w:iCs/>
          <w:sz w:val="26"/>
          <w:szCs w:val="26"/>
        </w:rPr>
      </w:pPr>
      <w:r w:rsidRPr="00E244C6">
        <w:rPr>
          <w:rFonts w:ascii="Times New Roman" w:hAnsi="Times New Roman" w:cs="Times New Roman"/>
          <w:sz w:val="26"/>
          <w:szCs w:val="26"/>
        </w:rPr>
        <w:t xml:space="preserve">о результатах медицинского обследования, </w:t>
      </w:r>
    </w:p>
    <w:p w:rsidR="0032383E" w:rsidRPr="00E244C6" w:rsidRDefault="0032383E" w:rsidP="00B8501C">
      <w:pPr>
        <w:pStyle w:val="a6"/>
        <w:widowControl w:val="0"/>
        <w:numPr>
          <w:ilvl w:val="0"/>
          <w:numId w:val="1"/>
        </w:numPr>
        <w:jc w:val="both"/>
        <w:rPr>
          <w:rFonts w:ascii="Times New Roman" w:hAnsi="Times New Roman" w:cs="Times New Roman"/>
          <w:iCs/>
          <w:sz w:val="26"/>
          <w:szCs w:val="26"/>
        </w:rPr>
      </w:pPr>
      <w:r w:rsidRPr="00E244C6">
        <w:rPr>
          <w:rFonts w:ascii="Times New Roman" w:hAnsi="Times New Roman" w:cs="Times New Roman"/>
          <w:sz w:val="26"/>
          <w:szCs w:val="26"/>
        </w:rPr>
        <w:t xml:space="preserve">о наличии заболевания, </w:t>
      </w:r>
    </w:p>
    <w:p w:rsidR="0032383E" w:rsidRPr="00E244C6" w:rsidRDefault="0032383E" w:rsidP="00B8501C">
      <w:pPr>
        <w:pStyle w:val="a6"/>
        <w:widowControl w:val="0"/>
        <w:numPr>
          <w:ilvl w:val="0"/>
          <w:numId w:val="1"/>
        </w:numPr>
        <w:jc w:val="both"/>
        <w:rPr>
          <w:rFonts w:ascii="Times New Roman" w:hAnsi="Times New Roman" w:cs="Times New Roman"/>
          <w:iCs/>
          <w:sz w:val="26"/>
          <w:szCs w:val="26"/>
        </w:rPr>
      </w:pPr>
      <w:r w:rsidRPr="00E244C6">
        <w:rPr>
          <w:rFonts w:ascii="Times New Roman" w:hAnsi="Times New Roman" w:cs="Times New Roman"/>
          <w:sz w:val="26"/>
          <w:szCs w:val="26"/>
        </w:rPr>
        <w:t>об установленном диагнозе,</w:t>
      </w:r>
    </w:p>
    <w:p w:rsidR="0032383E" w:rsidRPr="00E244C6" w:rsidRDefault="0032383E" w:rsidP="00B8501C">
      <w:pPr>
        <w:pStyle w:val="a6"/>
        <w:widowControl w:val="0"/>
        <w:numPr>
          <w:ilvl w:val="0"/>
          <w:numId w:val="1"/>
        </w:numPr>
        <w:jc w:val="both"/>
        <w:rPr>
          <w:rFonts w:ascii="Times New Roman" w:hAnsi="Times New Roman" w:cs="Times New Roman"/>
          <w:iCs/>
          <w:sz w:val="26"/>
          <w:szCs w:val="26"/>
        </w:rPr>
      </w:pPr>
      <w:r w:rsidRPr="00E244C6">
        <w:rPr>
          <w:rFonts w:ascii="Times New Roman" w:hAnsi="Times New Roman" w:cs="Times New Roman"/>
          <w:sz w:val="26"/>
          <w:szCs w:val="26"/>
        </w:rPr>
        <w:t xml:space="preserve">о прогнозе развития заболевания, </w:t>
      </w:r>
    </w:p>
    <w:p w:rsidR="0032383E" w:rsidRPr="00E244C6" w:rsidRDefault="0032383E" w:rsidP="00B8501C">
      <w:pPr>
        <w:pStyle w:val="a6"/>
        <w:widowControl w:val="0"/>
        <w:numPr>
          <w:ilvl w:val="0"/>
          <w:numId w:val="1"/>
        </w:numPr>
        <w:jc w:val="both"/>
        <w:rPr>
          <w:rFonts w:ascii="Times New Roman" w:hAnsi="Times New Roman" w:cs="Times New Roman"/>
          <w:iCs/>
          <w:sz w:val="26"/>
          <w:szCs w:val="26"/>
        </w:rPr>
      </w:pPr>
      <w:r w:rsidRPr="00E244C6">
        <w:rPr>
          <w:rFonts w:ascii="Times New Roman" w:hAnsi="Times New Roman" w:cs="Times New Roman"/>
          <w:sz w:val="26"/>
          <w:szCs w:val="26"/>
        </w:rPr>
        <w:t>о методах оказания медицинской помощи, связанном с ними риске,</w:t>
      </w:r>
    </w:p>
    <w:p w:rsidR="0032383E" w:rsidRPr="00E244C6" w:rsidRDefault="0032383E" w:rsidP="00B8501C">
      <w:pPr>
        <w:pStyle w:val="a6"/>
        <w:widowControl w:val="0"/>
        <w:numPr>
          <w:ilvl w:val="0"/>
          <w:numId w:val="1"/>
        </w:numPr>
        <w:jc w:val="both"/>
        <w:rPr>
          <w:rFonts w:ascii="Times New Roman" w:hAnsi="Times New Roman" w:cs="Times New Roman"/>
          <w:iCs/>
          <w:sz w:val="26"/>
          <w:szCs w:val="26"/>
        </w:rPr>
      </w:pPr>
      <w:r w:rsidRPr="00E244C6">
        <w:rPr>
          <w:rFonts w:ascii="Times New Roman" w:hAnsi="Times New Roman" w:cs="Times New Roman"/>
          <w:sz w:val="26"/>
          <w:szCs w:val="26"/>
        </w:rPr>
        <w:t>о возможных видах медицинского вмешательства, его последствиях;</w:t>
      </w:r>
    </w:p>
    <w:p w:rsidR="0032383E" w:rsidRPr="00E244C6" w:rsidRDefault="0032383E" w:rsidP="00B8501C">
      <w:pPr>
        <w:pStyle w:val="a6"/>
        <w:widowControl w:val="0"/>
        <w:numPr>
          <w:ilvl w:val="0"/>
          <w:numId w:val="1"/>
        </w:numPr>
        <w:jc w:val="both"/>
        <w:rPr>
          <w:rFonts w:ascii="Times New Roman" w:hAnsi="Times New Roman" w:cs="Times New Roman"/>
          <w:iCs/>
          <w:sz w:val="26"/>
          <w:szCs w:val="26"/>
        </w:rPr>
      </w:pPr>
      <w:r w:rsidRPr="00E244C6">
        <w:rPr>
          <w:rFonts w:ascii="Times New Roman" w:hAnsi="Times New Roman" w:cs="Times New Roman"/>
          <w:sz w:val="26"/>
          <w:szCs w:val="26"/>
        </w:rPr>
        <w:t>о результатах оказания медицинской помощи,</w:t>
      </w:r>
    </w:p>
    <w:p w:rsidR="0032383E" w:rsidRPr="00E244C6" w:rsidRDefault="0032383E" w:rsidP="00B8501C">
      <w:pPr>
        <w:pStyle w:val="a6"/>
        <w:widowControl w:val="0"/>
        <w:numPr>
          <w:ilvl w:val="0"/>
          <w:numId w:val="1"/>
        </w:numPr>
        <w:ind w:left="0" w:firstLine="1069"/>
        <w:jc w:val="both"/>
        <w:rPr>
          <w:rFonts w:ascii="Times New Roman" w:hAnsi="Times New Roman" w:cs="Times New Roman"/>
          <w:iCs/>
          <w:sz w:val="26"/>
          <w:szCs w:val="26"/>
        </w:rPr>
      </w:pPr>
      <w:r w:rsidRPr="00E244C6">
        <w:rPr>
          <w:rFonts w:ascii="Times New Roman" w:hAnsi="Times New Roman" w:cs="Times New Roman"/>
          <w:sz w:val="26"/>
          <w:szCs w:val="26"/>
        </w:rPr>
        <w:t>о возможности оказания медицинских услуг, наличии лекарственных препаратов и медицинских изделий, включенных в стандарт медицинской помощи.</w:t>
      </w:r>
    </w:p>
    <w:p w:rsidR="0032383E" w:rsidRPr="00E244C6" w:rsidRDefault="0032383E" w:rsidP="00B8501C">
      <w:pPr>
        <w:pStyle w:val="a6"/>
        <w:widowControl w:val="0"/>
        <w:numPr>
          <w:ilvl w:val="2"/>
          <w:numId w:val="2"/>
        </w:numPr>
        <w:ind w:left="0" w:firstLine="709"/>
        <w:jc w:val="both"/>
        <w:rPr>
          <w:rFonts w:ascii="Times New Roman" w:hAnsi="Times New Roman" w:cs="Times New Roman"/>
          <w:iCs/>
          <w:sz w:val="26"/>
          <w:szCs w:val="26"/>
        </w:rPr>
      </w:pPr>
      <w:r w:rsidRPr="00E244C6">
        <w:rPr>
          <w:rFonts w:ascii="Times New Roman" w:hAnsi="Times New Roman" w:cs="Times New Roman"/>
          <w:sz w:val="26"/>
          <w:szCs w:val="26"/>
        </w:rPr>
        <w:t>В отношении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32383E" w:rsidRPr="00E244C6" w:rsidRDefault="0032383E" w:rsidP="00B8501C">
      <w:pPr>
        <w:pStyle w:val="a6"/>
        <w:widowControl w:val="0"/>
        <w:numPr>
          <w:ilvl w:val="2"/>
          <w:numId w:val="2"/>
        </w:numPr>
        <w:ind w:left="0" w:firstLine="709"/>
        <w:jc w:val="both"/>
        <w:rPr>
          <w:rFonts w:ascii="Times New Roman" w:hAnsi="Times New Roman" w:cs="Times New Roman"/>
          <w:iCs/>
          <w:sz w:val="26"/>
          <w:szCs w:val="26"/>
        </w:rPr>
      </w:pPr>
      <w:r w:rsidRPr="00E244C6">
        <w:rPr>
          <w:rFonts w:ascii="Times New Roman" w:hAnsi="Times New Roman" w:cs="Times New Roman"/>
          <w:sz w:val="26"/>
          <w:szCs w:val="26"/>
        </w:rPr>
        <w:t xml:space="preserve">Информация о состоянии здоровья не может быть предоставлена пациенту против его воли. </w:t>
      </w:r>
    </w:p>
    <w:p w:rsidR="0032383E" w:rsidRPr="00E244C6" w:rsidRDefault="0032383E" w:rsidP="00B8501C">
      <w:pPr>
        <w:pStyle w:val="a6"/>
        <w:widowControl w:val="0"/>
        <w:numPr>
          <w:ilvl w:val="2"/>
          <w:numId w:val="2"/>
        </w:numPr>
        <w:ind w:left="0" w:firstLine="709"/>
        <w:jc w:val="both"/>
        <w:rPr>
          <w:rFonts w:ascii="Times New Roman" w:hAnsi="Times New Roman" w:cs="Times New Roman"/>
          <w:iCs/>
          <w:sz w:val="26"/>
          <w:szCs w:val="26"/>
        </w:rPr>
      </w:pPr>
      <w:r w:rsidRPr="00E244C6">
        <w:rPr>
          <w:rFonts w:ascii="Times New Roman" w:hAnsi="Times New Roman" w:cs="Times New Roman"/>
          <w:sz w:val="26"/>
          <w:szCs w:val="26"/>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AD2127" w:rsidRPr="00E244C6" w:rsidRDefault="00AD2127" w:rsidP="00B8501C">
      <w:pPr>
        <w:pStyle w:val="a6"/>
        <w:widowControl w:val="0"/>
        <w:numPr>
          <w:ilvl w:val="2"/>
          <w:numId w:val="2"/>
        </w:numPr>
        <w:ind w:left="0" w:firstLine="709"/>
        <w:jc w:val="both"/>
        <w:rPr>
          <w:rFonts w:ascii="Times New Roman" w:hAnsi="Times New Roman" w:cs="Times New Roman"/>
          <w:iCs/>
          <w:sz w:val="26"/>
          <w:szCs w:val="26"/>
        </w:rPr>
      </w:pPr>
      <w:r w:rsidRPr="00E244C6">
        <w:rPr>
          <w:rFonts w:ascii="Times New Roman" w:hAnsi="Times New Roman" w:cs="Times New Roman"/>
          <w:iCs/>
          <w:sz w:val="26"/>
          <w:szCs w:val="26"/>
        </w:rPr>
        <w:t xml:space="preserve">Пациент либо его законный представитель имеет право по запросу (заявлению), направленному в том числе в электронной форме, получать </w:t>
      </w:r>
      <w:r w:rsidRPr="00E244C6">
        <w:rPr>
          <w:rFonts w:ascii="Times New Roman" w:hAnsi="Times New Roman" w:cs="Times New Roman"/>
          <w:iCs/>
          <w:sz w:val="26"/>
          <w:szCs w:val="26"/>
        </w:rPr>
        <w:lastRenderedPageBreak/>
        <w:t xml:space="preserve">отражающие состояние здоровья пациента медицинские документы (их копии) и выписки из них, в том числе в форме электронных документов. </w:t>
      </w:r>
    </w:p>
    <w:p w:rsidR="0032383E" w:rsidRPr="00E244C6" w:rsidRDefault="0032383E" w:rsidP="00B8501C">
      <w:pPr>
        <w:pStyle w:val="a6"/>
        <w:widowControl w:val="0"/>
        <w:numPr>
          <w:ilvl w:val="2"/>
          <w:numId w:val="2"/>
        </w:numPr>
        <w:ind w:left="0" w:firstLine="709"/>
        <w:jc w:val="both"/>
        <w:rPr>
          <w:rFonts w:ascii="Times New Roman" w:hAnsi="Times New Roman" w:cs="Times New Roman"/>
          <w:iCs/>
          <w:sz w:val="26"/>
          <w:szCs w:val="26"/>
        </w:rPr>
      </w:pPr>
      <w:r w:rsidRPr="00E244C6">
        <w:rPr>
          <w:rFonts w:ascii="Times New Roman" w:hAnsi="Times New Roman" w:cs="Times New Roman"/>
          <w:sz w:val="26"/>
          <w:szCs w:val="26"/>
        </w:rPr>
        <w:t xml:space="preserve">С целью обеспечения соблюдения требований законодательства по информированию пациента о состоянии здоровья утверждается соответствующая памятка. Указанная памятка размещаются в блоке «Права и обязанности пациента» на официальном сайте </w:t>
      </w:r>
      <w:r w:rsidR="00AF1092" w:rsidRPr="00E244C6">
        <w:rPr>
          <w:rFonts w:ascii="Times New Roman" w:hAnsi="Times New Roman" w:cs="Times New Roman"/>
          <w:sz w:val="26"/>
          <w:szCs w:val="26"/>
        </w:rPr>
        <w:t xml:space="preserve">КГБУЗ «Владивостокская поликлиника № 9» </w:t>
      </w:r>
      <w:r w:rsidRPr="00E244C6">
        <w:rPr>
          <w:rFonts w:ascii="Times New Roman" w:hAnsi="Times New Roman" w:cs="Times New Roman"/>
          <w:sz w:val="26"/>
          <w:szCs w:val="26"/>
        </w:rPr>
        <w:t xml:space="preserve"> в сети Интернет, </w:t>
      </w:r>
      <w:r w:rsidR="0067054D" w:rsidRPr="00E244C6">
        <w:rPr>
          <w:rFonts w:ascii="Times New Roman" w:hAnsi="Times New Roman" w:cs="Times New Roman"/>
          <w:sz w:val="26"/>
          <w:szCs w:val="26"/>
        </w:rPr>
        <w:t>на бумажном носителе - в информационных папках регистратуры,</w:t>
      </w:r>
      <w:r w:rsidR="00AF1092" w:rsidRPr="00E244C6">
        <w:rPr>
          <w:rFonts w:ascii="Times New Roman" w:hAnsi="Times New Roman" w:cs="Times New Roman"/>
          <w:sz w:val="26"/>
          <w:szCs w:val="26"/>
        </w:rPr>
        <w:t xml:space="preserve"> </w:t>
      </w:r>
      <w:r w:rsidRPr="00E244C6">
        <w:rPr>
          <w:rFonts w:ascii="Times New Roman" w:hAnsi="Times New Roman" w:cs="Times New Roman"/>
          <w:sz w:val="26"/>
          <w:szCs w:val="26"/>
        </w:rPr>
        <w:t xml:space="preserve"> и доводятся до сведения пациентов иным доступным способом.</w:t>
      </w:r>
    </w:p>
    <w:p w:rsidR="0032383E" w:rsidRPr="00E244C6" w:rsidRDefault="0032383E" w:rsidP="00B8501C">
      <w:pPr>
        <w:pStyle w:val="a6"/>
        <w:widowControl w:val="0"/>
        <w:numPr>
          <w:ilvl w:val="2"/>
          <w:numId w:val="2"/>
        </w:numPr>
        <w:ind w:left="0" w:firstLine="709"/>
        <w:jc w:val="both"/>
        <w:rPr>
          <w:rFonts w:ascii="Times New Roman" w:hAnsi="Times New Roman" w:cs="Times New Roman"/>
          <w:iCs/>
          <w:sz w:val="26"/>
          <w:szCs w:val="26"/>
        </w:rPr>
      </w:pPr>
      <w:r w:rsidRPr="00E244C6">
        <w:rPr>
          <w:rFonts w:ascii="Times New Roman" w:hAnsi="Times New Roman" w:cs="Times New Roman"/>
          <w:sz w:val="26"/>
          <w:szCs w:val="26"/>
        </w:rPr>
        <w:t>Пациент в обязательном порядке в доступной для него форме  информируется о состоянии здоровья:</w:t>
      </w:r>
    </w:p>
    <w:p w:rsidR="0032383E" w:rsidRPr="00E244C6" w:rsidRDefault="0032383E" w:rsidP="00B8501C">
      <w:pPr>
        <w:pStyle w:val="a6"/>
        <w:widowControl w:val="0"/>
        <w:ind w:firstLine="709"/>
        <w:jc w:val="both"/>
        <w:rPr>
          <w:rFonts w:ascii="Times New Roman" w:hAnsi="Times New Roman" w:cs="Times New Roman"/>
          <w:sz w:val="26"/>
          <w:szCs w:val="26"/>
        </w:rPr>
      </w:pPr>
      <w:r w:rsidRPr="00E244C6">
        <w:rPr>
          <w:rFonts w:ascii="Times New Roman" w:hAnsi="Times New Roman" w:cs="Times New Roman"/>
          <w:sz w:val="26"/>
          <w:szCs w:val="26"/>
        </w:rPr>
        <w:t>- в начале оказания (в день первого осмотра лечащим врачом);</w:t>
      </w:r>
    </w:p>
    <w:p w:rsidR="0032383E" w:rsidRPr="00E244C6" w:rsidRDefault="0032383E" w:rsidP="00B8501C">
      <w:pPr>
        <w:pStyle w:val="a6"/>
        <w:widowControl w:val="0"/>
        <w:ind w:firstLine="709"/>
        <w:jc w:val="both"/>
        <w:rPr>
          <w:rFonts w:ascii="Times New Roman" w:hAnsi="Times New Roman" w:cs="Times New Roman"/>
          <w:sz w:val="26"/>
          <w:szCs w:val="26"/>
        </w:rPr>
      </w:pPr>
      <w:r w:rsidRPr="00E244C6">
        <w:rPr>
          <w:rFonts w:ascii="Times New Roman" w:hAnsi="Times New Roman" w:cs="Times New Roman"/>
          <w:sz w:val="26"/>
          <w:szCs w:val="26"/>
        </w:rPr>
        <w:t>- в процессе оказания;</w:t>
      </w:r>
    </w:p>
    <w:p w:rsidR="0032383E" w:rsidRPr="00E244C6" w:rsidRDefault="0032383E" w:rsidP="00B8501C">
      <w:pPr>
        <w:pStyle w:val="a6"/>
        <w:widowControl w:val="0"/>
        <w:ind w:firstLine="709"/>
        <w:jc w:val="both"/>
        <w:rPr>
          <w:rFonts w:ascii="Times New Roman" w:hAnsi="Times New Roman" w:cs="Times New Roman"/>
          <w:sz w:val="26"/>
          <w:szCs w:val="26"/>
        </w:rPr>
      </w:pPr>
      <w:r w:rsidRPr="00E244C6">
        <w:rPr>
          <w:rFonts w:ascii="Times New Roman" w:hAnsi="Times New Roman" w:cs="Times New Roman"/>
          <w:sz w:val="26"/>
          <w:szCs w:val="26"/>
        </w:rPr>
        <w:t xml:space="preserve">- и по результатам оказания медицинской помощи. </w:t>
      </w:r>
    </w:p>
    <w:p w:rsidR="0032383E" w:rsidRPr="00E244C6" w:rsidRDefault="0032383E" w:rsidP="00B8501C">
      <w:pPr>
        <w:pStyle w:val="a6"/>
        <w:widowControl w:val="0"/>
        <w:ind w:firstLine="709"/>
        <w:jc w:val="both"/>
        <w:rPr>
          <w:rFonts w:ascii="Times New Roman" w:hAnsi="Times New Roman" w:cs="Times New Roman"/>
          <w:sz w:val="26"/>
          <w:szCs w:val="26"/>
        </w:rPr>
      </w:pPr>
      <w:r w:rsidRPr="00E244C6">
        <w:rPr>
          <w:rFonts w:ascii="Times New Roman" w:hAnsi="Times New Roman" w:cs="Times New Roman"/>
          <w:sz w:val="26"/>
          <w:szCs w:val="26"/>
        </w:rPr>
        <w:t xml:space="preserve">Частота информирования пациента в процессе оказания медицинской помощи зависит от частоты изменений сведений,  указанных в п. 3.2.2. настоящего раздела.  Помимо этого, информация о состоянии здоровья предоставляется пациенту по его требованию или по требованию его законного представителя в соответствии со ст. 22 </w:t>
      </w:r>
      <w:r w:rsidR="0087045B" w:rsidRPr="00E244C6">
        <w:rPr>
          <w:rFonts w:ascii="Times New Roman" w:hAnsi="Times New Roman" w:cs="Times New Roman"/>
          <w:sz w:val="26"/>
          <w:szCs w:val="26"/>
        </w:rPr>
        <w:t xml:space="preserve">Федерального </w:t>
      </w:r>
      <w:r w:rsidRPr="00E244C6">
        <w:rPr>
          <w:rFonts w:ascii="Times New Roman" w:hAnsi="Times New Roman" w:cs="Times New Roman"/>
          <w:sz w:val="26"/>
          <w:szCs w:val="26"/>
        </w:rPr>
        <w:t>з</w:t>
      </w:r>
      <w:hyperlink r:id="rId13" w:history="1">
        <w:r w:rsidRPr="00E244C6">
          <w:rPr>
            <w:rStyle w:val="a5"/>
            <w:rFonts w:ascii="Times New Roman" w:hAnsi="Times New Roman"/>
            <w:b w:val="0"/>
            <w:color w:val="auto"/>
            <w:sz w:val="26"/>
            <w:szCs w:val="26"/>
          </w:rPr>
          <w:t>акон</w:t>
        </w:r>
      </w:hyperlink>
      <w:r w:rsidRPr="00E244C6">
        <w:rPr>
          <w:rFonts w:ascii="Times New Roman" w:hAnsi="Times New Roman" w:cs="Times New Roman"/>
          <w:sz w:val="26"/>
          <w:szCs w:val="26"/>
        </w:rPr>
        <w:t>а Российской Федерации от 21.11.2011 г. N 323-ФЗ «Об основах охраны здоровья граждан в Российской Федерации».</w:t>
      </w:r>
    </w:p>
    <w:p w:rsidR="0032383E" w:rsidRPr="00E244C6" w:rsidRDefault="0032383E" w:rsidP="00B8501C">
      <w:pPr>
        <w:pStyle w:val="a6"/>
        <w:widowControl w:val="0"/>
        <w:numPr>
          <w:ilvl w:val="1"/>
          <w:numId w:val="2"/>
        </w:numPr>
        <w:tabs>
          <w:tab w:val="left" w:pos="993"/>
        </w:tabs>
        <w:ind w:left="0" w:firstLine="534"/>
        <w:jc w:val="both"/>
        <w:rPr>
          <w:rFonts w:ascii="Times New Roman" w:hAnsi="Times New Roman" w:cs="Times New Roman"/>
          <w:iCs/>
          <w:sz w:val="26"/>
          <w:szCs w:val="26"/>
          <w:u w:val="single"/>
        </w:rPr>
      </w:pPr>
      <w:r w:rsidRPr="00E244C6">
        <w:rPr>
          <w:rFonts w:ascii="Times New Roman" w:hAnsi="Times New Roman" w:cs="Times New Roman"/>
          <w:iCs/>
          <w:sz w:val="26"/>
          <w:szCs w:val="26"/>
          <w:u w:val="single"/>
        </w:rPr>
        <w:t>Организация информирования пациента о выборе  лиц, которым в интересах пациента может быть передана информация о состоянии его здоровья.</w:t>
      </w:r>
    </w:p>
    <w:p w:rsidR="0032383E" w:rsidRPr="00E244C6" w:rsidRDefault="0032383E" w:rsidP="00B8501C">
      <w:pPr>
        <w:pStyle w:val="a6"/>
        <w:widowControl w:val="0"/>
        <w:numPr>
          <w:ilvl w:val="2"/>
          <w:numId w:val="3"/>
        </w:numPr>
        <w:ind w:left="0" w:firstLine="709"/>
        <w:jc w:val="both"/>
        <w:rPr>
          <w:rFonts w:ascii="Times New Roman" w:hAnsi="Times New Roman" w:cs="Times New Roman"/>
          <w:iCs/>
          <w:sz w:val="26"/>
          <w:szCs w:val="26"/>
        </w:rPr>
      </w:pPr>
      <w:r w:rsidRPr="00E244C6">
        <w:rPr>
          <w:rFonts w:ascii="Times New Roman" w:hAnsi="Times New Roman" w:cs="Times New Roman"/>
          <w:sz w:val="26"/>
          <w:szCs w:val="26"/>
        </w:rPr>
        <w:t>При обращении  за медицинской помощью пациент  информируется лечащим врачом, другими медицинскими работниками, принимающими непосредственное участие в медицинском обследовании и лечении, о своём праве на выбор лиц, которым в интересах пациента может быть передана информация о состоянии его здоровья.</w:t>
      </w:r>
    </w:p>
    <w:p w:rsidR="0032383E" w:rsidRPr="00E244C6" w:rsidRDefault="0032383E" w:rsidP="00B8501C">
      <w:pPr>
        <w:pStyle w:val="a6"/>
        <w:widowControl w:val="0"/>
        <w:numPr>
          <w:ilvl w:val="2"/>
          <w:numId w:val="3"/>
        </w:numPr>
        <w:ind w:left="0" w:firstLine="709"/>
        <w:jc w:val="both"/>
        <w:rPr>
          <w:rFonts w:ascii="Times New Roman" w:hAnsi="Times New Roman" w:cs="Times New Roman"/>
          <w:iCs/>
          <w:sz w:val="26"/>
          <w:szCs w:val="26"/>
        </w:rPr>
      </w:pPr>
      <w:r w:rsidRPr="00E244C6">
        <w:rPr>
          <w:rFonts w:ascii="Times New Roman" w:hAnsi="Times New Roman" w:cs="Times New Roman"/>
          <w:sz w:val="26"/>
          <w:szCs w:val="26"/>
        </w:rPr>
        <w:t>С целью реализации права пациента на выбор лиц, которым в интересах пациента может быть передана информация о состоянии его здоровья, а также права выбора лица на осуществление иных прав пациента, пациенту при обращении за медицинской помощью предлагается заполнить соответствующую документацию.   По первому требованию пациента документация аннулируется, или заполняется новая на иное уполномоченное им лицо.</w:t>
      </w:r>
    </w:p>
    <w:p w:rsidR="0032383E" w:rsidRPr="00E244C6" w:rsidRDefault="0032383E" w:rsidP="00B8501C">
      <w:pPr>
        <w:pStyle w:val="a6"/>
        <w:widowControl w:val="0"/>
        <w:numPr>
          <w:ilvl w:val="2"/>
          <w:numId w:val="3"/>
        </w:numPr>
        <w:ind w:left="0" w:firstLine="709"/>
        <w:jc w:val="both"/>
        <w:rPr>
          <w:rFonts w:ascii="Times New Roman" w:hAnsi="Times New Roman" w:cs="Times New Roman"/>
          <w:iCs/>
          <w:sz w:val="26"/>
          <w:szCs w:val="26"/>
        </w:rPr>
      </w:pPr>
      <w:r w:rsidRPr="00E244C6">
        <w:rPr>
          <w:rFonts w:ascii="Times New Roman" w:hAnsi="Times New Roman" w:cs="Times New Roman"/>
          <w:sz w:val="26"/>
          <w:szCs w:val="26"/>
        </w:rPr>
        <w:t xml:space="preserve">В </w:t>
      </w:r>
      <w:proofErr w:type="gramStart"/>
      <w:r w:rsidRPr="00E244C6">
        <w:rPr>
          <w:rFonts w:ascii="Times New Roman" w:hAnsi="Times New Roman" w:cs="Times New Roman"/>
          <w:sz w:val="26"/>
          <w:szCs w:val="26"/>
        </w:rPr>
        <w:t>случае,  если</w:t>
      </w:r>
      <w:proofErr w:type="gramEnd"/>
      <w:r w:rsidRPr="00E244C6">
        <w:rPr>
          <w:rFonts w:ascii="Times New Roman" w:hAnsi="Times New Roman" w:cs="Times New Roman"/>
          <w:sz w:val="26"/>
          <w:szCs w:val="26"/>
        </w:rPr>
        <w:t xml:space="preserve"> пациент напрямую запрещает информировать кого-либо о состоянии его здоровья, то в этом случае лечащим врачом или другими медицинскими работниками, принимающими непосредственное участие в медицинском обследовании и лечении, ему предлагается заполнить  документацию о запрете по утверждённой  форме. </w:t>
      </w:r>
    </w:p>
    <w:p w:rsidR="0032383E" w:rsidRPr="00E244C6" w:rsidRDefault="0032383E" w:rsidP="00B8501C">
      <w:pPr>
        <w:pStyle w:val="a6"/>
        <w:widowControl w:val="0"/>
        <w:ind w:firstLine="709"/>
        <w:jc w:val="both"/>
        <w:rPr>
          <w:rFonts w:ascii="Times New Roman" w:hAnsi="Times New Roman" w:cs="Times New Roman"/>
          <w:sz w:val="26"/>
          <w:szCs w:val="26"/>
        </w:rPr>
      </w:pPr>
      <w:r w:rsidRPr="00E244C6">
        <w:rPr>
          <w:rFonts w:ascii="Times New Roman" w:hAnsi="Times New Roman" w:cs="Times New Roman"/>
          <w:sz w:val="26"/>
          <w:szCs w:val="26"/>
        </w:rPr>
        <w:t xml:space="preserve"> </w:t>
      </w:r>
    </w:p>
    <w:p w:rsidR="0032383E" w:rsidRPr="00E244C6" w:rsidRDefault="0032383E" w:rsidP="00B8501C">
      <w:pPr>
        <w:pStyle w:val="a6"/>
        <w:widowControl w:val="0"/>
        <w:ind w:firstLine="709"/>
        <w:jc w:val="both"/>
        <w:rPr>
          <w:rFonts w:ascii="Times New Roman" w:hAnsi="Times New Roman" w:cs="Times New Roman"/>
          <w:sz w:val="26"/>
          <w:szCs w:val="26"/>
        </w:rPr>
      </w:pPr>
      <w:r w:rsidRPr="00E244C6">
        <w:rPr>
          <w:rFonts w:ascii="Times New Roman" w:hAnsi="Times New Roman" w:cs="Times New Roman"/>
          <w:sz w:val="26"/>
          <w:szCs w:val="26"/>
        </w:rPr>
        <w:t xml:space="preserve"> </w:t>
      </w:r>
    </w:p>
    <w:p w:rsidR="0032383E" w:rsidRPr="00E244C6" w:rsidRDefault="0032383E" w:rsidP="00B8501C">
      <w:pPr>
        <w:pStyle w:val="a6"/>
        <w:widowControl w:val="0"/>
        <w:ind w:firstLine="709"/>
        <w:jc w:val="center"/>
        <w:rPr>
          <w:rFonts w:ascii="Times New Roman" w:hAnsi="Times New Roman" w:cs="Times New Roman"/>
          <w:b/>
          <w:sz w:val="26"/>
          <w:szCs w:val="26"/>
        </w:rPr>
      </w:pPr>
      <w:r w:rsidRPr="00E244C6">
        <w:rPr>
          <w:rFonts w:ascii="Times New Roman" w:hAnsi="Times New Roman" w:cs="Times New Roman"/>
          <w:sz w:val="26"/>
          <w:szCs w:val="26"/>
        </w:rPr>
        <w:t>4.</w:t>
      </w:r>
      <w:r w:rsidRPr="00E244C6">
        <w:rPr>
          <w:rFonts w:ascii="Times New Roman" w:hAnsi="Times New Roman" w:cs="Times New Roman"/>
          <w:b/>
          <w:sz w:val="26"/>
          <w:szCs w:val="26"/>
        </w:rPr>
        <w:t xml:space="preserve"> Взаимодействие по вопросам организации информирования пациента, при его обращении в </w:t>
      </w:r>
      <w:r w:rsidR="00AF1092" w:rsidRPr="00E244C6">
        <w:rPr>
          <w:rFonts w:ascii="Times New Roman" w:hAnsi="Times New Roman" w:cs="Times New Roman"/>
          <w:b/>
          <w:sz w:val="26"/>
          <w:szCs w:val="26"/>
        </w:rPr>
        <w:t>КГБУЗ «Владивостокская поликлиника № 9»</w:t>
      </w:r>
      <w:r w:rsidRPr="00E244C6">
        <w:rPr>
          <w:rFonts w:ascii="Times New Roman" w:hAnsi="Times New Roman" w:cs="Times New Roman"/>
          <w:b/>
          <w:sz w:val="26"/>
          <w:szCs w:val="26"/>
        </w:rPr>
        <w:t>, о своих правах и обязанностях, состоянии своего здоровья, выборе лиц, которым в интересах пациента может быть передана информация о состоянии его здоровья</w:t>
      </w:r>
    </w:p>
    <w:p w:rsidR="00AF1092" w:rsidRPr="00E244C6" w:rsidRDefault="00AF1092" w:rsidP="00B8501C">
      <w:pPr>
        <w:pStyle w:val="a6"/>
        <w:widowControl w:val="0"/>
        <w:ind w:firstLine="709"/>
        <w:jc w:val="center"/>
        <w:rPr>
          <w:rFonts w:ascii="Times New Roman" w:hAnsi="Times New Roman" w:cs="Times New Roman"/>
          <w:b/>
          <w:sz w:val="26"/>
          <w:szCs w:val="26"/>
        </w:rPr>
      </w:pPr>
    </w:p>
    <w:p w:rsidR="0032383E" w:rsidRPr="00E244C6" w:rsidRDefault="0032383E" w:rsidP="00B8501C">
      <w:pPr>
        <w:pStyle w:val="a6"/>
        <w:widowControl w:val="0"/>
        <w:ind w:firstLine="709"/>
        <w:jc w:val="both"/>
        <w:rPr>
          <w:rFonts w:ascii="Times New Roman" w:hAnsi="Times New Roman" w:cs="Times New Roman"/>
          <w:sz w:val="26"/>
          <w:szCs w:val="26"/>
        </w:rPr>
      </w:pPr>
      <w:r w:rsidRPr="00E244C6">
        <w:rPr>
          <w:rFonts w:ascii="Times New Roman" w:hAnsi="Times New Roman" w:cs="Times New Roman"/>
          <w:sz w:val="26"/>
          <w:szCs w:val="26"/>
        </w:rPr>
        <w:t xml:space="preserve">4.1. С целью совершенствования организации информирования пациента, при его обращении в </w:t>
      </w:r>
      <w:r w:rsidR="00AF1092" w:rsidRPr="00E244C6">
        <w:rPr>
          <w:rFonts w:ascii="Times New Roman" w:hAnsi="Times New Roman" w:cs="Times New Roman"/>
          <w:sz w:val="26"/>
          <w:szCs w:val="26"/>
        </w:rPr>
        <w:t>КГБУЗ «Владивостокская поликлиника № 9»</w:t>
      </w:r>
      <w:r w:rsidRPr="00E244C6">
        <w:rPr>
          <w:rFonts w:ascii="Times New Roman" w:hAnsi="Times New Roman" w:cs="Times New Roman"/>
          <w:sz w:val="26"/>
          <w:szCs w:val="26"/>
        </w:rPr>
        <w:t xml:space="preserve">, о своих правах и обязанностях, состоянии своего здоровья, выборе лиц, которым в интересах пациента может быть передана информация о состоянии его здоровья, </w:t>
      </w:r>
      <w:r w:rsidR="00AF1092" w:rsidRPr="00E244C6">
        <w:rPr>
          <w:rFonts w:ascii="Times New Roman" w:hAnsi="Times New Roman" w:cs="Times New Roman"/>
          <w:sz w:val="26"/>
          <w:szCs w:val="26"/>
        </w:rPr>
        <w:t xml:space="preserve">КГБУЗ </w:t>
      </w:r>
      <w:r w:rsidR="00AF1092" w:rsidRPr="00E244C6">
        <w:rPr>
          <w:rFonts w:ascii="Times New Roman" w:hAnsi="Times New Roman" w:cs="Times New Roman"/>
          <w:sz w:val="26"/>
          <w:szCs w:val="26"/>
        </w:rPr>
        <w:lastRenderedPageBreak/>
        <w:t xml:space="preserve">«Владивостокская поликлиника № </w:t>
      </w:r>
      <w:proofErr w:type="gramStart"/>
      <w:r w:rsidR="00AF1092" w:rsidRPr="00E244C6">
        <w:rPr>
          <w:rFonts w:ascii="Times New Roman" w:hAnsi="Times New Roman" w:cs="Times New Roman"/>
          <w:sz w:val="26"/>
          <w:szCs w:val="26"/>
        </w:rPr>
        <w:t xml:space="preserve">9» </w:t>
      </w:r>
      <w:r w:rsidRPr="00E244C6">
        <w:rPr>
          <w:rFonts w:ascii="Times New Roman" w:hAnsi="Times New Roman" w:cs="Times New Roman"/>
          <w:sz w:val="26"/>
          <w:szCs w:val="26"/>
        </w:rPr>
        <w:t xml:space="preserve"> в</w:t>
      </w:r>
      <w:proofErr w:type="gramEnd"/>
      <w:r w:rsidRPr="00E244C6">
        <w:rPr>
          <w:rFonts w:ascii="Times New Roman" w:hAnsi="Times New Roman" w:cs="Times New Roman"/>
          <w:sz w:val="26"/>
          <w:szCs w:val="26"/>
        </w:rPr>
        <w:t xml:space="preserve"> порядке, установленном действующим законодательством и иными нормативно-правовыми актами, взаимодействует с:</w:t>
      </w:r>
    </w:p>
    <w:p w:rsidR="0032383E" w:rsidRPr="00E244C6" w:rsidRDefault="0032383E" w:rsidP="00B8501C">
      <w:pPr>
        <w:pStyle w:val="a6"/>
        <w:widowControl w:val="0"/>
        <w:ind w:firstLine="709"/>
        <w:jc w:val="both"/>
        <w:rPr>
          <w:rFonts w:ascii="Times New Roman" w:hAnsi="Times New Roman" w:cs="Times New Roman"/>
          <w:sz w:val="26"/>
          <w:szCs w:val="26"/>
        </w:rPr>
      </w:pPr>
      <w:r w:rsidRPr="00E244C6">
        <w:rPr>
          <w:rFonts w:ascii="Times New Roman" w:hAnsi="Times New Roman" w:cs="Times New Roman"/>
          <w:sz w:val="26"/>
          <w:szCs w:val="26"/>
        </w:rPr>
        <w:t>4.1.1. общественными объединениями и иными некоммерческими организациями, осуществляющими свою деятельность в сфере охраны здоровья населения;</w:t>
      </w:r>
    </w:p>
    <w:p w:rsidR="0032383E" w:rsidRPr="00E244C6" w:rsidRDefault="0032383E" w:rsidP="00B8501C">
      <w:pPr>
        <w:pStyle w:val="a6"/>
        <w:widowControl w:val="0"/>
        <w:ind w:firstLine="709"/>
        <w:jc w:val="both"/>
        <w:rPr>
          <w:rFonts w:ascii="Times New Roman" w:hAnsi="Times New Roman" w:cs="Times New Roman"/>
          <w:sz w:val="26"/>
          <w:szCs w:val="26"/>
        </w:rPr>
      </w:pPr>
      <w:r w:rsidRPr="00E244C6">
        <w:rPr>
          <w:rFonts w:ascii="Times New Roman" w:hAnsi="Times New Roman" w:cs="Times New Roman"/>
          <w:sz w:val="26"/>
          <w:szCs w:val="26"/>
        </w:rPr>
        <w:t>4.1.2. с органами контроля и надзора в сфере здравоохранения, а так же иными надзорными органами;</w:t>
      </w:r>
    </w:p>
    <w:p w:rsidR="0032383E" w:rsidRPr="00E244C6" w:rsidRDefault="0032383E" w:rsidP="00B8501C">
      <w:pPr>
        <w:pStyle w:val="a6"/>
        <w:widowControl w:val="0"/>
        <w:ind w:firstLine="709"/>
        <w:jc w:val="both"/>
        <w:rPr>
          <w:rFonts w:ascii="Times New Roman" w:hAnsi="Times New Roman" w:cs="Times New Roman"/>
          <w:sz w:val="26"/>
          <w:szCs w:val="26"/>
        </w:rPr>
      </w:pPr>
      <w:r w:rsidRPr="00E244C6">
        <w:rPr>
          <w:rFonts w:ascii="Times New Roman" w:hAnsi="Times New Roman" w:cs="Times New Roman"/>
          <w:sz w:val="26"/>
          <w:szCs w:val="26"/>
        </w:rPr>
        <w:t>4.1.3. со страховыми медицинскими организациями и территориальными фондами обязательного медицинского страхования;</w:t>
      </w:r>
    </w:p>
    <w:p w:rsidR="0032383E" w:rsidRPr="00E244C6" w:rsidRDefault="0032383E" w:rsidP="00B8501C">
      <w:pPr>
        <w:pStyle w:val="a6"/>
        <w:widowControl w:val="0"/>
        <w:ind w:firstLine="709"/>
        <w:jc w:val="both"/>
        <w:rPr>
          <w:rFonts w:ascii="Times New Roman" w:hAnsi="Times New Roman" w:cs="Times New Roman"/>
          <w:sz w:val="26"/>
          <w:szCs w:val="26"/>
        </w:rPr>
      </w:pPr>
      <w:r w:rsidRPr="00E244C6">
        <w:rPr>
          <w:rFonts w:ascii="Times New Roman" w:hAnsi="Times New Roman" w:cs="Times New Roman"/>
          <w:sz w:val="26"/>
          <w:szCs w:val="26"/>
        </w:rPr>
        <w:t>4.1.4. с иными органами и организациями.</w:t>
      </w:r>
    </w:p>
    <w:p w:rsidR="0032383E" w:rsidRPr="00E244C6" w:rsidRDefault="0032383E" w:rsidP="00B8501C">
      <w:pPr>
        <w:pStyle w:val="a6"/>
        <w:widowControl w:val="0"/>
        <w:ind w:firstLine="709"/>
        <w:jc w:val="both"/>
        <w:rPr>
          <w:rFonts w:ascii="Times New Roman" w:hAnsi="Times New Roman" w:cs="Times New Roman"/>
          <w:sz w:val="26"/>
          <w:szCs w:val="26"/>
        </w:rPr>
      </w:pPr>
      <w:r w:rsidRPr="00E244C6">
        <w:rPr>
          <w:rFonts w:ascii="Times New Roman" w:hAnsi="Times New Roman" w:cs="Times New Roman"/>
          <w:sz w:val="26"/>
          <w:szCs w:val="26"/>
        </w:rPr>
        <w:t xml:space="preserve">4.2. Для координации совместной работы и проведения совместных мероприятий по организации информирования пациента, при его обращении в </w:t>
      </w:r>
      <w:r w:rsidR="00AF1092" w:rsidRPr="00E244C6">
        <w:rPr>
          <w:rFonts w:ascii="Times New Roman" w:hAnsi="Times New Roman" w:cs="Times New Roman"/>
          <w:sz w:val="26"/>
          <w:szCs w:val="26"/>
        </w:rPr>
        <w:t>КГБУЗ «Владивостокская поликлиника № 9»</w:t>
      </w:r>
      <w:r w:rsidRPr="00E244C6">
        <w:rPr>
          <w:rFonts w:ascii="Times New Roman" w:hAnsi="Times New Roman" w:cs="Times New Roman"/>
          <w:sz w:val="26"/>
          <w:szCs w:val="26"/>
        </w:rPr>
        <w:t xml:space="preserve">, о своих правах и обязанностях, состоянии своего здоровья, выборе лиц, которым в интересах пациента может быть передана информация о состоянии его здоровья,  </w:t>
      </w:r>
      <w:r w:rsidR="00AF1092" w:rsidRPr="00E244C6">
        <w:rPr>
          <w:rFonts w:ascii="Times New Roman" w:hAnsi="Times New Roman" w:cs="Times New Roman"/>
          <w:sz w:val="26"/>
          <w:szCs w:val="26"/>
        </w:rPr>
        <w:t>КГБУЗ «Владивостокская поликлиника № 9»</w:t>
      </w:r>
      <w:r w:rsidRPr="00E244C6">
        <w:rPr>
          <w:rFonts w:ascii="Times New Roman" w:hAnsi="Times New Roman" w:cs="Times New Roman"/>
          <w:sz w:val="26"/>
          <w:szCs w:val="26"/>
        </w:rPr>
        <w:t xml:space="preserve"> в порядке, установленном действующим законодательством и иными нормативно-правовыми актами, может заключать с указанными выше органами и организациями соответствующие соглашения. </w:t>
      </w:r>
    </w:p>
    <w:p w:rsidR="0032383E" w:rsidRPr="00E244C6" w:rsidRDefault="0032383E" w:rsidP="00B8501C">
      <w:pPr>
        <w:pStyle w:val="a6"/>
        <w:widowControl w:val="0"/>
        <w:ind w:firstLine="709"/>
        <w:jc w:val="both"/>
        <w:rPr>
          <w:rFonts w:ascii="Times New Roman" w:hAnsi="Times New Roman" w:cs="Times New Roman"/>
          <w:sz w:val="26"/>
          <w:szCs w:val="26"/>
        </w:rPr>
      </w:pPr>
    </w:p>
    <w:p w:rsidR="0032383E" w:rsidRPr="00E244C6" w:rsidRDefault="0032383E" w:rsidP="00B8501C">
      <w:pPr>
        <w:pStyle w:val="a6"/>
        <w:widowControl w:val="0"/>
        <w:ind w:firstLine="709"/>
        <w:jc w:val="both"/>
        <w:rPr>
          <w:rFonts w:ascii="Times New Roman" w:hAnsi="Times New Roman" w:cs="Times New Roman"/>
          <w:sz w:val="26"/>
          <w:szCs w:val="26"/>
        </w:rPr>
      </w:pPr>
    </w:p>
    <w:p w:rsidR="009E4099" w:rsidRPr="00E244C6" w:rsidRDefault="009E4099" w:rsidP="00B8501C">
      <w:pPr>
        <w:widowControl w:val="0"/>
        <w:jc w:val="right"/>
        <w:rPr>
          <w:sz w:val="26"/>
          <w:szCs w:val="26"/>
        </w:rPr>
      </w:pPr>
    </w:p>
    <w:p w:rsidR="009E4099" w:rsidRPr="00E244C6" w:rsidRDefault="009E4099" w:rsidP="00B8501C">
      <w:pPr>
        <w:widowControl w:val="0"/>
        <w:jc w:val="right"/>
        <w:rPr>
          <w:sz w:val="26"/>
          <w:szCs w:val="26"/>
        </w:rPr>
      </w:pPr>
    </w:p>
    <w:p w:rsidR="0032383E" w:rsidRPr="00E244C6" w:rsidRDefault="0032383E" w:rsidP="00B8501C">
      <w:pPr>
        <w:widowControl w:val="0"/>
        <w:jc w:val="right"/>
        <w:rPr>
          <w:sz w:val="26"/>
          <w:szCs w:val="26"/>
        </w:rPr>
      </w:pPr>
      <w:r w:rsidRPr="00E244C6">
        <w:rPr>
          <w:sz w:val="26"/>
          <w:szCs w:val="26"/>
        </w:rPr>
        <w:t>Приложение 2</w:t>
      </w:r>
    </w:p>
    <w:p w:rsidR="0032383E" w:rsidRPr="00E244C6" w:rsidRDefault="000B4531" w:rsidP="00B8501C">
      <w:pPr>
        <w:widowControl w:val="0"/>
        <w:jc w:val="right"/>
        <w:rPr>
          <w:sz w:val="26"/>
          <w:szCs w:val="26"/>
        </w:rPr>
      </w:pPr>
      <w:r w:rsidRPr="00E244C6">
        <w:rPr>
          <w:sz w:val="26"/>
          <w:szCs w:val="26"/>
        </w:rPr>
        <w:t>к</w:t>
      </w:r>
      <w:r w:rsidR="0087045B" w:rsidRPr="00E244C6">
        <w:rPr>
          <w:sz w:val="26"/>
          <w:szCs w:val="26"/>
        </w:rPr>
        <w:t xml:space="preserve"> приказу от 09.01.20</w:t>
      </w:r>
      <w:r w:rsidR="0067054D" w:rsidRPr="00E244C6">
        <w:rPr>
          <w:sz w:val="26"/>
          <w:szCs w:val="26"/>
        </w:rPr>
        <w:t>20</w:t>
      </w:r>
      <w:r w:rsidR="0087045B" w:rsidRPr="00E244C6">
        <w:rPr>
          <w:sz w:val="26"/>
          <w:szCs w:val="26"/>
        </w:rPr>
        <w:t xml:space="preserve"> г. № 02-</w:t>
      </w:r>
      <w:r w:rsidR="0067054D" w:rsidRPr="00E244C6">
        <w:rPr>
          <w:sz w:val="26"/>
          <w:szCs w:val="26"/>
        </w:rPr>
        <w:t>13л</w:t>
      </w:r>
    </w:p>
    <w:p w:rsidR="000B4531" w:rsidRPr="00E244C6" w:rsidRDefault="000B4531" w:rsidP="00B8501C">
      <w:pPr>
        <w:widowControl w:val="0"/>
        <w:jc w:val="right"/>
        <w:rPr>
          <w:sz w:val="26"/>
          <w:szCs w:val="26"/>
        </w:rPr>
      </w:pPr>
    </w:p>
    <w:p w:rsidR="0032383E" w:rsidRPr="00E244C6" w:rsidRDefault="0032383E" w:rsidP="00B8501C">
      <w:pPr>
        <w:widowControl w:val="0"/>
        <w:jc w:val="center"/>
        <w:rPr>
          <w:b/>
          <w:sz w:val="26"/>
          <w:szCs w:val="26"/>
        </w:rPr>
      </w:pPr>
      <w:r w:rsidRPr="00E244C6">
        <w:rPr>
          <w:b/>
          <w:sz w:val="26"/>
          <w:szCs w:val="26"/>
        </w:rPr>
        <w:t>Памятка о правах и обязанностях пациента</w:t>
      </w:r>
    </w:p>
    <w:p w:rsidR="0032383E" w:rsidRPr="00E244C6" w:rsidRDefault="0032383E" w:rsidP="00B8501C">
      <w:pPr>
        <w:widowControl w:val="0"/>
        <w:jc w:val="center"/>
        <w:rPr>
          <w:b/>
          <w:sz w:val="26"/>
          <w:szCs w:val="26"/>
        </w:rPr>
      </w:pPr>
    </w:p>
    <w:p w:rsidR="0032383E" w:rsidRPr="00E244C6" w:rsidRDefault="0032383E" w:rsidP="000B4531">
      <w:pPr>
        <w:widowControl w:val="0"/>
        <w:ind w:firstLine="567"/>
        <w:jc w:val="both"/>
        <w:rPr>
          <w:sz w:val="26"/>
          <w:szCs w:val="26"/>
        </w:rPr>
      </w:pPr>
      <w:r w:rsidRPr="00E244C6">
        <w:rPr>
          <w:sz w:val="26"/>
          <w:szCs w:val="26"/>
        </w:rPr>
        <w:t xml:space="preserve">В соответствии с частью 5 ст. 19 </w:t>
      </w:r>
      <w:r w:rsidR="0087045B" w:rsidRPr="00E244C6">
        <w:rPr>
          <w:sz w:val="26"/>
          <w:szCs w:val="26"/>
        </w:rPr>
        <w:t>Федерального</w:t>
      </w:r>
      <w:r w:rsidRPr="00E244C6">
        <w:rPr>
          <w:sz w:val="26"/>
          <w:szCs w:val="26"/>
        </w:rPr>
        <w:t xml:space="preserve"> закона Российской Федерации от 21.11.2011 г. № 323-ФЗ  от 21.11.2011 г. «Об основах охраны здоровья граждан в Российской Федерации»</w:t>
      </w:r>
    </w:p>
    <w:p w:rsidR="0032383E" w:rsidRPr="00E244C6" w:rsidRDefault="0032383E" w:rsidP="000B4531">
      <w:pPr>
        <w:widowControl w:val="0"/>
        <w:ind w:firstLine="567"/>
        <w:jc w:val="both"/>
        <w:rPr>
          <w:sz w:val="26"/>
          <w:szCs w:val="26"/>
        </w:rPr>
      </w:pPr>
      <w:r w:rsidRPr="00E244C6">
        <w:rPr>
          <w:sz w:val="26"/>
          <w:szCs w:val="26"/>
        </w:rPr>
        <w:t>Пациент имеет право на:</w:t>
      </w:r>
    </w:p>
    <w:p w:rsidR="0032383E" w:rsidRPr="00E244C6" w:rsidRDefault="0032383E" w:rsidP="000B4531">
      <w:pPr>
        <w:pStyle w:val="a4"/>
        <w:widowControl w:val="0"/>
        <w:numPr>
          <w:ilvl w:val="0"/>
          <w:numId w:val="4"/>
        </w:numPr>
        <w:tabs>
          <w:tab w:val="left" w:pos="851"/>
        </w:tabs>
        <w:spacing w:after="0" w:line="240" w:lineRule="auto"/>
        <w:ind w:left="0" w:firstLine="567"/>
        <w:jc w:val="both"/>
        <w:rPr>
          <w:rFonts w:ascii="Times New Roman" w:hAnsi="Times New Roman" w:cs="Times New Roman"/>
          <w:sz w:val="26"/>
          <w:szCs w:val="26"/>
        </w:rPr>
      </w:pPr>
      <w:r w:rsidRPr="00E244C6">
        <w:rPr>
          <w:rFonts w:ascii="Times New Roman" w:hAnsi="Times New Roman" w:cs="Times New Roman"/>
          <w:sz w:val="26"/>
          <w:szCs w:val="26"/>
        </w:rPr>
        <w:t>выбор врача и выбор медицинской организации в соответствии с настоящим Федеральным законом;</w:t>
      </w:r>
    </w:p>
    <w:p w:rsidR="0032383E" w:rsidRPr="00E244C6" w:rsidRDefault="0032383E" w:rsidP="000B4531">
      <w:pPr>
        <w:pStyle w:val="a4"/>
        <w:widowControl w:val="0"/>
        <w:numPr>
          <w:ilvl w:val="0"/>
          <w:numId w:val="4"/>
        </w:numPr>
        <w:tabs>
          <w:tab w:val="left" w:pos="851"/>
        </w:tabs>
        <w:spacing w:after="0" w:line="240" w:lineRule="auto"/>
        <w:ind w:left="0" w:firstLine="567"/>
        <w:jc w:val="both"/>
        <w:rPr>
          <w:rFonts w:ascii="Times New Roman" w:hAnsi="Times New Roman" w:cs="Times New Roman"/>
          <w:sz w:val="26"/>
          <w:szCs w:val="26"/>
        </w:rPr>
      </w:pPr>
      <w:r w:rsidRPr="00E244C6">
        <w:rPr>
          <w:rFonts w:ascii="Times New Roman" w:hAnsi="Times New Roman" w:cs="Times New Roman"/>
          <w:sz w:val="26"/>
          <w:szCs w:val="26"/>
        </w:rPr>
        <w:t xml:space="preserve">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32383E" w:rsidRPr="00E244C6" w:rsidRDefault="0032383E" w:rsidP="000B4531">
      <w:pPr>
        <w:pStyle w:val="a4"/>
        <w:widowControl w:val="0"/>
        <w:numPr>
          <w:ilvl w:val="0"/>
          <w:numId w:val="4"/>
        </w:numPr>
        <w:tabs>
          <w:tab w:val="left" w:pos="851"/>
        </w:tabs>
        <w:spacing w:after="0" w:line="240" w:lineRule="auto"/>
        <w:ind w:left="0" w:firstLine="567"/>
        <w:jc w:val="both"/>
        <w:rPr>
          <w:rFonts w:ascii="Times New Roman" w:hAnsi="Times New Roman" w:cs="Times New Roman"/>
          <w:sz w:val="26"/>
          <w:szCs w:val="26"/>
        </w:rPr>
      </w:pPr>
      <w:r w:rsidRPr="00E244C6">
        <w:rPr>
          <w:rFonts w:ascii="Times New Roman" w:hAnsi="Times New Roman" w:cs="Times New Roman"/>
          <w:sz w:val="26"/>
          <w:szCs w:val="26"/>
        </w:rPr>
        <w:t>получение консультаций врачей-специалистов;</w:t>
      </w:r>
    </w:p>
    <w:p w:rsidR="0032383E" w:rsidRPr="00E244C6" w:rsidRDefault="0032383E" w:rsidP="000B4531">
      <w:pPr>
        <w:pStyle w:val="a4"/>
        <w:widowControl w:val="0"/>
        <w:numPr>
          <w:ilvl w:val="0"/>
          <w:numId w:val="4"/>
        </w:numPr>
        <w:tabs>
          <w:tab w:val="left" w:pos="851"/>
        </w:tabs>
        <w:spacing w:after="0" w:line="240" w:lineRule="auto"/>
        <w:ind w:left="0" w:firstLine="567"/>
        <w:jc w:val="both"/>
        <w:rPr>
          <w:rFonts w:ascii="Times New Roman" w:hAnsi="Times New Roman" w:cs="Times New Roman"/>
          <w:sz w:val="26"/>
          <w:szCs w:val="26"/>
        </w:rPr>
      </w:pPr>
      <w:r w:rsidRPr="00E244C6">
        <w:rPr>
          <w:rFonts w:ascii="Times New Roman" w:hAnsi="Times New Roman" w:cs="Times New Roman"/>
          <w:sz w:val="26"/>
          <w:szCs w:val="26"/>
        </w:rPr>
        <w:t>облегчение боли, связанной с заболеванием и (или) медицинским вмешательством, доступными методами и лекарственными препаратами;</w:t>
      </w:r>
    </w:p>
    <w:p w:rsidR="0032383E" w:rsidRPr="00E244C6" w:rsidRDefault="0032383E" w:rsidP="000B4531">
      <w:pPr>
        <w:pStyle w:val="a4"/>
        <w:widowControl w:val="0"/>
        <w:numPr>
          <w:ilvl w:val="0"/>
          <w:numId w:val="4"/>
        </w:numPr>
        <w:tabs>
          <w:tab w:val="left" w:pos="851"/>
        </w:tabs>
        <w:spacing w:after="0" w:line="240" w:lineRule="auto"/>
        <w:ind w:left="0" w:firstLine="567"/>
        <w:jc w:val="both"/>
        <w:rPr>
          <w:rFonts w:ascii="Times New Roman" w:hAnsi="Times New Roman" w:cs="Times New Roman"/>
          <w:sz w:val="26"/>
          <w:szCs w:val="26"/>
        </w:rPr>
      </w:pPr>
      <w:r w:rsidRPr="00E244C6">
        <w:rPr>
          <w:rFonts w:ascii="Times New Roman" w:hAnsi="Times New Roman" w:cs="Times New Roman"/>
          <w:sz w:val="26"/>
          <w:szCs w:val="26"/>
        </w:rPr>
        <w:t xml:space="preserve">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w:t>
      </w:r>
    </w:p>
    <w:p w:rsidR="0032383E" w:rsidRPr="00E244C6" w:rsidRDefault="0032383E" w:rsidP="000B4531">
      <w:pPr>
        <w:pStyle w:val="a4"/>
        <w:widowControl w:val="0"/>
        <w:numPr>
          <w:ilvl w:val="0"/>
          <w:numId w:val="4"/>
        </w:numPr>
        <w:tabs>
          <w:tab w:val="left" w:pos="851"/>
        </w:tabs>
        <w:spacing w:after="0" w:line="240" w:lineRule="auto"/>
        <w:ind w:left="0" w:firstLine="567"/>
        <w:jc w:val="both"/>
        <w:rPr>
          <w:rFonts w:ascii="Times New Roman" w:hAnsi="Times New Roman" w:cs="Times New Roman"/>
          <w:sz w:val="26"/>
          <w:szCs w:val="26"/>
        </w:rPr>
      </w:pPr>
      <w:r w:rsidRPr="00E244C6">
        <w:rPr>
          <w:rFonts w:ascii="Times New Roman" w:hAnsi="Times New Roman" w:cs="Times New Roman"/>
          <w:sz w:val="26"/>
          <w:szCs w:val="26"/>
        </w:rPr>
        <w:t>получение лечебного питания в случае нахождения пациента на лечении в стационарных условиях;</w:t>
      </w:r>
    </w:p>
    <w:p w:rsidR="0032383E" w:rsidRPr="00E244C6" w:rsidRDefault="0032383E" w:rsidP="000B4531">
      <w:pPr>
        <w:pStyle w:val="a4"/>
        <w:widowControl w:val="0"/>
        <w:numPr>
          <w:ilvl w:val="0"/>
          <w:numId w:val="4"/>
        </w:numPr>
        <w:tabs>
          <w:tab w:val="left" w:pos="851"/>
        </w:tabs>
        <w:spacing w:after="0" w:line="240" w:lineRule="auto"/>
        <w:ind w:left="0" w:firstLine="567"/>
        <w:jc w:val="both"/>
        <w:rPr>
          <w:rFonts w:ascii="Times New Roman" w:hAnsi="Times New Roman" w:cs="Times New Roman"/>
          <w:sz w:val="26"/>
          <w:szCs w:val="26"/>
        </w:rPr>
      </w:pPr>
      <w:r w:rsidRPr="00E244C6">
        <w:rPr>
          <w:rFonts w:ascii="Times New Roman" w:hAnsi="Times New Roman" w:cs="Times New Roman"/>
          <w:sz w:val="26"/>
          <w:szCs w:val="26"/>
        </w:rPr>
        <w:t>защиту сведений, составляющих врачебную тайну;</w:t>
      </w:r>
    </w:p>
    <w:p w:rsidR="0032383E" w:rsidRPr="00E244C6" w:rsidRDefault="0032383E" w:rsidP="000B4531">
      <w:pPr>
        <w:pStyle w:val="a4"/>
        <w:widowControl w:val="0"/>
        <w:numPr>
          <w:ilvl w:val="0"/>
          <w:numId w:val="4"/>
        </w:numPr>
        <w:tabs>
          <w:tab w:val="left" w:pos="851"/>
        </w:tabs>
        <w:spacing w:after="0" w:line="240" w:lineRule="auto"/>
        <w:ind w:left="0" w:firstLine="567"/>
        <w:jc w:val="both"/>
        <w:rPr>
          <w:rFonts w:ascii="Times New Roman" w:hAnsi="Times New Roman" w:cs="Times New Roman"/>
          <w:sz w:val="26"/>
          <w:szCs w:val="26"/>
        </w:rPr>
      </w:pPr>
      <w:r w:rsidRPr="00E244C6">
        <w:rPr>
          <w:rFonts w:ascii="Times New Roman" w:hAnsi="Times New Roman" w:cs="Times New Roman"/>
          <w:sz w:val="26"/>
          <w:szCs w:val="26"/>
        </w:rPr>
        <w:t>отказ от медицинского вмешательства;</w:t>
      </w:r>
    </w:p>
    <w:p w:rsidR="0032383E" w:rsidRPr="00E244C6" w:rsidRDefault="0032383E" w:rsidP="000B4531">
      <w:pPr>
        <w:pStyle w:val="a4"/>
        <w:widowControl w:val="0"/>
        <w:numPr>
          <w:ilvl w:val="0"/>
          <w:numId w:val="4"/>
        </w:numPr>
        <w:tabs>
          <w:tab w:val="left" w:pos="851"/>
        </w:tabs>
        <w:spacing w:after="0" w:line="240" w:lineRule="auto"/>
        <w:ind w:left="0" w:firstLine="567"/>
        <w:jc w:val="both"/>
        <w:rPr>
          <w:rFonts w:ascii="Times New Roman" w:hAnsi="Times New Roman" w:cs="Times New Roman"/>
          <w:sz w:val="26"/>
          <w:szCs w:val="26"/>
        </w:rPr>
      </w:pPr>
      <w:r w:rsidRPr="00E244C6">
        <w:rPr>
          <w:rFonts w:ascii="Times New Roman" w:hAnsi="Times New Roman" w:cs="Times New Roman"/>
          <w:sz w:val="26"/>
          <w:szCs w:val="26"/>
        </w:rPr>
        <w:t>возмещение вреда, причиненного здоровью при оказании ему медицинской помощи;</w:t>
      </w:r>
    </w:p>
    <w:p w:rsidR="0032383E" w:rsidRPr="00E244C6" w:rsidRDefault="0032383E" w:rsidP="000B4531">
      <w:pPr>
        <w:pStyle w:val="a4"/>
        <w:widowControl w:val="0"/>
        <w:numPr>
          <w:ilvl w:val="0"/>
          <w:numId w:val="4"/>
        </w:numPr>
        <w:tabs>
          <w:tab w:val="left" w:pos="993"/>
        </w:tabs>
        <w:spacing w:after="0" w:line="240" w:lineRule="auto"/>
        <w:ind w:left="0" w:firstLine="567"/>
        <w:jc w:val="both"/>
        <w:rPr>
          <w:rFonts w:ascii="Times New Roman" w:hAnsi="Times New Roman" w:cs="Times New Roman"/>
          <w:sz w:val="26"/>
          <w:szCs w:val="26"/>
        </w:rPr>
      </w:pPr>
      <w:r w:rsidRPr="00E244C6">
        <w:rPr>
          <w:rFonts w:ascii="Times New Roman" w:hAnsi="Times New Roman" w:cs="Times New Roman"/>
          <w:sz w:val="26"/>
          <w:szCs w:val="26"/>
        </w:rPr>
        <w:t xml:space="preserve">допуск к нему адвоката или законного представителя для защиты своих </w:t>
      </w:r>
      <w:r w:rsidRPr="00E244C6">
        <w:rPr>
          <w:rFonts w:ascii="Times New Roman" w:hAnsi="Times New Roman" w:cs="Times New Roman"/>
          <w:sz w:val="26"/>
          <w:szCs w:val="26"/>
        </w:rPr>
        <w:lastRenderedPageBreak/>
        <w:t>прав;</w:t>
      </w:r>
    </w:p>
    <w:p w:rsidR="0032383E" w:rsidRPr="00E244C6" w:rsidRDefault="0032383E" w:rsidP="000B4531">
      <w:pPr>
        <w:pStyle w:val="a4"/>
        <w:widowControl w:val="0"/>
        <w:numPr>
          <w:ilvl w:val="0"/>
          <w:numId w:val="4"/>
        </w:numPr>
        <w:tabs>
          <w:tab w:val="left" w:pos="993"/>
        </w:tabs>
        <w:spacing w:after="0" w:line="240" w:lineRule="auto"/>
        <w:ind w:left="0" w:firstLine="567"/>
        <w:jc w:val="both"/>
        <w:rPr>
          <w:rFonts w:ascii="Times New Roman" w:hAnsi="Times New Roman" w:cs="Times New Roman"/>
          <w:sz w:val="26"/>
          <w:szCs w:val="26"/>
        </w:rPr>
      </w:pPr>
      <w:r w:rsidRPr="00E244C6">
        <w:rPr>
          <w:rFonts w:ascii="Times New Roman" w:hAnsi="Times New Roman" w:cs="Times New Roman"/>
          <w:sz w:val="26"/>
          <w:szCs w:val="26"/>
        </w:rPr>
        <w:t>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32383E" w:rsidRPr="00E244C6" w:rsidRDefault="0032383E" w:rsidP="000B4531">
      <w:pPr>
        <w:widowControl w:val="0"/>
        <w:ind w:firstLine="567"/>
        <w:jc w:val="both"/>
        <w:rPr>
          <w:sz w:val="26"/>
          <w:szCs w:val="26"/>
        </w:rPr>
      </w:pPr>
      <w:r w:rsidRPr="00E244C6">
        <w:rPr>
          <w:sz w:val="26"/>
          <w:szCs w:val="26"/>
        </w:rPr>
        <w:t xml:space="preserve">Статьей 27 </w:t>
      </w:r>
      <w:r w:rsidR="0087045B" w:rsidRPr="00E244C6">
        <w:rPr>
          <w:sz w:val="26"/>
          <w:szCs w:val="26"/>
        </w:rPr>
        <w:t xml:space="preserve">Федерального </w:t>
      </w:r>
      <w:r w:rsidRPr="00E244C6">
        <w:rPr>
          <w:sz w:val="26"/>
          <w:szCs w:val="26"/>
        </w:rPr>
        <w:t>закона Российской Федерации от 21.11.2011 г. № 323-ФЗ «Об основах охраны</w:t>
      </w:r>
      <w:r w:rsidR="0087045B" w:rsidRPr="00E244C6">
        <w:rPr>
          <w:sz w:val="26"/>
          <w:szCs w:val="26"/>
        </w:rPr>
        <w:t xml:space="preserve"> </w:t>
      </w:r>
      <w:r w:rsidRPr="00E244C6">
        <w:rPr>
          <w:sz w:val="26"/>
          <w:szCs w:val="26"/>
        </w:rPr>
        <w:t>здоровья граждан в Российской Федерации» определены обязанности граждан в сфере охраны здоровья:</w:t>
      </w:r>
    </w:p>
    <w:p w:rsidR="0032383E" w:rsidRPr="00E244C6" w:rsidRDefault="0032383E" w:rsidP="000B4531">
      <w:pPr>
        <w:pStyle w:val="a4"/>
        <w:widowControl w:val="0"/>
        <w:numPr>
          <w:ilvl w:val="0"/>
          <w:numId w:val="5"/>
        </w:numPr>
        <w:tabs>
          <w:tab w:val="left" w:pos="851"/>
        </w:tabs>
        <w:spacing w:after="0"/>
        <w:ind w:left="0" w:firstLine="567"/>
        <w:jc w:val="both"/>
        <w:rPr>
          <w:rFonts w:ascii="Times New Roman" w:hAnsi="Times New Roman" w:cs="Times New Roman"/>
          <w:sz w:val="26"/>
          <w:szCs w:val="26"/>
        </w:rPr>
      </w:pPr>
      <w:r w:rsidRPr="00E244C6">
        <w:rPr>
          <w:rFonts w:ascii="Times New Roman" w:hAnsi="Times New Roman" w:cs="Times New Roman"/>
          <w:sz w:val="26"/>
          <w:szCs w:val="26"/>
        </w:rPr>
        <w:t>Граждане обязаны заботиться о сохранении своего здоровья.</w:t>
      </w:r>
    </w:p>
    <w:p w:rsidR="0032383E" w:rsidRPr="00E244C6" w:rsidRDefault="0032383E" w:rsidP="000B4531">
      <w:pPr>
        <w:pStyle w:val="a4"/>
        <w:widowControl w:val="0"/>
        <w:numPr>
          <w:ilvl w:val="0"/>
          <w:numId w:val="5"/>
        </w:numPr>
        <w:tabs>
          <w:tab w:val="left" w:pos="851"/>
        </w:tabs>
        <w:spacing w:after="0"/>
        <w:ind w:left="0" w:firstLine="567"/>
        <w:jc w:val="both"/>
        <w:rPr>
          <w:rFonts w:ascii="Times New Roman" w:hAnsi="Times New Roman" w:cs="Times New Roman"/>
          <w:sz w:val="26"/>
          <w:szCs w:val="26"/>
        </w:rPr>
      </w:pPr>
      <w:r w:rsidRPr="00E244C6">
        <w:rPr>
          <w:rFonts w:ascii="Times New Roman" w:hAnsi="Times New Roman" w:cs="Times New Roman"/>
          <w:sz w:val="26"/>
          <w:szCs w:val="26"/>
        </w:rPr>
        <w:t>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32383E" w:rsidRPr="00E244C6" w:rsidRDefault="0032383E" w:rsidP="000B4531">
      <w:pPr>
        <w:pStyle w:val="a4"/>
        <w:widowControl w:val="0"/>
        <w:numPr>
          <w:ilvl w:val="0"/>
          <w:numId w:val="5"/>
        </w:numPr>
        <w:tabs>
          <w:tab w:val="left" w:pos="851"/>
          <w:tab w:val="left" w:pos="2170"/>
        </w:tabs>
        <w:spacing w:after="0"/>
        <w:ind w:left="0" w:firstLine="567"/>
        <w:jc w:val="both"/>
        <w:rPr>
          <w:rFonts w:ascii="Times New Roman" w:hAnsi="Times New Roman" w:cs="Times New Roman"/>
          <w:sz w:val="26"/>
          <w:szCs w:val="26"/>
        </w:rPr>
      </w:pPr>
      <w:r w:rsidRPr="00E244C6">
        <w:rPr>
          <w:rFonts w:ascii="Times New Roman" w:hAnsi="Times New Roman" w:cs="Times New Roman"/>
          <w:sz w:val="26"/>
          <w:szCs w:val="26"/>
        </w:rPr>
        <w:t>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32383E" w:rsidRPr="00E244C6" w:rsidRDefault="0032383E" w:rsidP="000B4531">
      <w:pPr>
        <w:widowControl w:val="0"/>
        <w:tabs>
          <w:tab w:val="left" w:pos="2170"/>
        </w:tabs>
        <w:ind w:firstLine="567"/>
        <w:jc w:val="both"/>
        <w:rPr>
          <w:sz w:val="26"/>
          <w:szCs w:val="26"/>
        </w:rPr>
      </w:pPr>
      <w:r w:rsidRPr="00E244C6">
        <w:rPr>
          <w:sz w:val="26"/>
          <w:szCs w:val="26"/>
        </w:rPr>
        <w:t>Если вы считаете, что Ваши права при оказании медицинской помощи не обеспечиваются в полном объёме, нарушены или ущемлены, Вы можете обратиться:</w:t>
      </w:r>
    </w:p>
    <w:p w:rsidR="0032383E" w:rsidRPr="00E244C6" w:rsidRDefault="0032383E" w:rsidP="000B4531">
      <w:pPr>
        <w:pStyle w:val="a4"/>
        <w:widowControl w:val="0"/>
        <w:numPr>
          <w:ilvl w:val="0"/>
          <w:numId w:val="7"/>
        </w:numPr>
        <w:tabs>
          <w:tab w:val="left" w:pos="2170"/>
        </w:tabs>
        <w:spacing w:after="0"/>
        <w:jc w:val="both"/>
        <w:rPr>
          <w:rFonts w:ascii="Times New Roman" w:hAnsi="Times New Roman" w:cs="Times New Roman"/>
          <w:sz w:val="26"/>
          <w:szCs w:val="26"/>
        </w:rPr>
      </w:pPr>
      <w:r w:rsidRPr="00E244C6">
        <w:rPr>
          <w:rFonts w:ascii="Times New Roman" w:hAnsi="Times New Roman" w:cs="Times New Roman"/>
          <w:sz w:val="26"/>
          <w:szCs w:val="26"/>
        </w:rPr>
        <w:t xml:space="preserve">к заместителю главного врача по КЭР – Турчина Светлана Вадимовна – кабинет </w:t>
      </w:r>
      <w:r w:rsidR="00BC3669" w:rsidRPr="00E244C6">
        <w:rPr>
          <w:rFonts w:ascii="Times New Roman" w:hAnsi="Times New Roman" w:cs="Times New Roman"/>
          <w:sz w:val="26"/>
          <w:szCs w:val="26"/>
        </w:rPr>
        <w:t xml:space="preserve"> </w:t>
      </w:r>
      <w:r w:rsidRPr="00E244C6">
        <w:rPr>
          <w:rFonts w:ascii="Times New Roman" w:hAnsi="Times New Roman" w:cs="Times New Roman"/>
          <w:sz w:val="26"/>
          <w:szCs w:val="26"/>
        </w:rPr>
        <w:t>№ 41</w:t>
      </w:r>
      <w:r w:rsidR="00BC3669" w:rsidRPr="00E244C6">
        <w:rPr>
          <w:rFonts w:ascii="Times New Roman" w:hAnsi="Times New Roman" w:cs="Times New Roman"/>
          <w:sz w:val="26"/>
          <w:szCs w:val="26"/>
        </w:rPr>
        <w:t>2</w:t>
      </w:r>
      <w:r w:rsidRPr="00E244C6">
        <w:rPr>
          <w:rFonts w:ascii="Times New Roman" w:hAnsi="Times New Roman" w:cs="Times New Roman"/>
          <w:sz w:val="26"/>
          <w:szCs w:val="26"/>
        </w:rPr>
        <w:t>, телефон 8 (423) 2-788-544 (</w:t>
      </w:r>
      <w:r w:rsidR="00BC3669" w:rsidRPr="00E244C6">
        <w:rPr>
          <w:rFonts w:ascii="Times New Roman" w:hAnsi="Times New Roman" w:cs="Times New Roman"/>
          <w:sz w:val="26"/>
          <w:szCs w:val="26"/>
        </w:rPr>
        <w:t>добавочный 412</w:t>
      </w:r>
      <w:r w:rsidRPr="00E244C6">
        <w:rPr>
          <w:rFonts w:ascii="Times New Roman" w:hAnsi="Times New Roman" w:cs="Times New Roman"/>
          <w:sz w:val="26"/>
          <w:szCs w:val="26"/>
        </w:rPr>
        <w:t>);</w:t>
      </w:r>
    </w:p>
    <w:p w:rsidR="00B8501C" w:rsidRPr="00E244C6" w:rsidRDefault="0032383E" w:rsidP="000B4531">
      <w:pPr>
        <w:pStyle w:val="a4"/>
        <w:widowControl w:val="0"/>
        <w:numPr>
          <w:ilvl w:val="0"/>
          <w:numId w:val="7"/>
        </w:numPr>
        <w:tabs>
          <w:tab w:val="left" w:pos="2170"/>
        </w:tabs>
        <w:spacing w:after="0"/>
        <w:jc w:val="both"/>
        <w:rPr>
          <w:rFonts w:ascii="Times New Roman" w:hAnsi="Times New Roman" w:cs="Times New Roman"/>
          <w:sz w:val="26"/>
          <w:szCs w:val="26"/>
        </w:rPr>
      </w:pPr>
      <w:r w:rsidRPr="00E244C6">
        <w:rPr>
          <w:rFonts w:ascii="Times New Roman" w:hAnsi="Times New Roman" w:cs="Times New Roman"/>
          <w:sz w:val="26"/>
          <w:szCs w:val="26"/>
        </w:rPr>
        <w:t>к главному врачу – Беньковская Ольга Павловна – кабинет № 401, телефон 8(423) 2</w:t>
      </w:r>
      <w:r w:rsidR="00BC3669" w:rsidRPr="00E244C6">
        <w:rPr>
          <w:rFonts w:ascii="Times New Roman" w:hAnsi="Times New Roman" w:cs="Times New Roman"/>
          <w:sz w:val="26"/>
          <w:szCs w:val="26"/>
        </w:rPr>
        <w:t>-</w:t>
      </w:r>
      <w:r w:rsidRPr="00E244C6">
        <w:rPr>
          <w:rFonts w:ascii="Times New Roman" w:hAnsi="Times New Roman" w:cs="Times New Roman"/>
          <w:sz w:val="26"/>
          <w:szCs w:val="26"/>
        </w:rPr>
        <w:t xml:space="preserve">788-544 </w:t>
      </w:r>
      <w:r w:rsidR="00B8501C" w:rsidRPr="00E244C6">
        <w:rPr>
          <w:rFonts w:ascii="Times New Roman" w:hAnsi="Times New Roman" w:cs="Times New Roman"/>
          <w:sz w:val="26"/>
          <w:szCs w:val="26"/>
        </w:rPr>
        <w:br w:type="page"/>
      </w:r>
    </w:p>
    <w:p w:rsidR="000B4531" w:rsidRPr="00E244C6" w:rsidRDefault="000B4531" w:rsidP="000B4531">
      <w:pPr>
        <w:widowControl w:val="0"/>
        <w:jc w:val="right"/>
        <w:rPr>
          <w:sz w:val="26"/>
          <w:szCs w:val="26"/>
        </w:rPr>
      </w:pPr>
      <w:r w:rsidRPr="00E244C6">
        <w:rPr>
          <w:sz w:val="26"/>
          <w:szCs w:val="26"/>
        </w:rPr>
        <w:lastRenderedPageBreak/>
        <w:t>Приложение 3</w:t>
      </w:r>
    </w:p>
    <w:p w:rsidR="000B4531" w:rsidRPr="00E244C6" w:rsidRDefault="000B4531" w:rsidP="000B4531">
      <w:pPr>
        <w:widowControl w:val="0"/>
        <w:jc w:val="right"/>
        <w:rPr>
          <w:sz w:val="26"/>
          <w:szCs w:val="26"/>
        </w:rPr>
      </w:pPr>
      <w:r w:rsidRPr="00E244C6">
        <w:rPr>
          <w:sz w:val="26"/>
          <w:szCs w:val="26"/>
        </w:rPr>
        <w:t>к приказу от 09.01.20</w:t>
      </w:r>
      <w:r w:rsidR="00797F1A" w:rsidRPr="00E244C6">
        <w:rPr>
          <w:sz w:val="26"/>
          <w:szCs w:val="26"/>
        </w:rPr>
        <w:t>20</w:t>
      </w:r>
      <w:r w:rsidRPr="00E244C6">
        <w:rPr>
          <w:sz w:val="26"/>
          <w:szCs w:val="26"/>
        </w:rPr>
        <w:t xml:space="preserve"> г. № 02-</w:t>
      </w:r>
      <w:r w:rsidR="00797F1A" w:rsidRPr="00E244C6">
        <w:rPr>
          <w:sz w:val="26"/>
          <w:szCs w:val="26"/>
        </w:rPr>
        <w:t>13л</w:t>
      </w:r>
    </w:p>
    <w:p w:rsidR="0032383E" w:rsidRPr="00E244C6" w:rsidRDefault="0032383E" w:rsidP="00B8501C">
      <w:pPr>
        <w:widowControl w:val="0"/>
        <w:jc w:val="right"/>
        <w:rPr>
          <w:sz w:val="26"/>
          <w:szCs w:val="26"/>
        </w:rPr>
      </w:pPr>
      <w:r w:rsidRPr="00E244C6">
        <w:rPr>
          <w:sz w:val="26"/>
          <w:szCs w:val="26"/>
        </w:rPr>
        <w:t xml:space="preserve"> </w:t>
      </w:r>
    </w:p>
    <w:p w:rsidR="0032383E" w:rsidRPr="00E244C6" w:rsidRDefault="0032383E" w:rsidP="00B8501C">
      <w:pPr>
        <w:widowControl w:val="0"/>
        <w:rPr>
          <w:sz w:val="26"/>
          <w:szCs w:val="26"/>
        </w:rPr>
      </w:pPr>
    </w:p>
    <w:p w:rsidR="0032383E" w:rsidRPr="00E244C6" w:rsidRDefault="0032383E" w:rsidP="00B8501C">
      <w:pPr>
        <w:widowControl w:val="0"/>
        <w:jc w:val="center"/>
        <w:rPr>
          <w:b/>
          <w:bCs/>
          <w:sz w:val="26"/>
          <w:szCs w:val="26"/>
        </w:rPr>
      </w:pPr>
      <w:r w:rsidRPr="00E244C6">
        <w:rPr>
          <w:b/>
          <w:bCs/>
          <w:sz w:val="26"/>
          <w:szCs w:val="26"/>
        </w:rPr>
        <w:t>Памятка</w:t>
      </w:r>
    </w:p>
    <w:p w:rsidR="0032383E" w:rsidRPr="00E244C6" w:rsidRDefault="0032383E" w:rsidP="00B8501C">
      <w:pPr>
        <w:widowControl w:val="0"/>
        <w:ind w:firstLine="708"/>
        <w:jc w:val="center"/>
        <w:rPr>
          <w:b/>
          <w:bCs/>
          <w:sz w:val="26"/>
          <w:szCs w:val="26"/>
        </w:rPr>
      </w:pPr>
      <w:r w:rsidRPr="00E244C6">
        <w:rPr>
          <w:b/>
          <w:bCs/>
          <w:sz w:val="26"/>
          <w:szCs w:val="26"/>
        </w:rPr>
        <w:t>по информированию пациента о состоянии здоровья</w:t>
      </w:r>
    </w:p>
    <w:p w:rsidR="0032383E" w:rsidRPr="00E244C6" w:rsidRDefault="0032383E" w:rsidP="00B8501C">
      <w:pPr>
        <w:widowControl w:val="0"/>
        <w:ind w:firstLine="708"/>
        <w:jc w:val="both"/>
        <w:rPr>
          <w:b/>
          <w:bCs/>
          <w:sz w:val="26"/>
          <w:szCs w:val="26"/>
        </w:rPr>
      </w:pPr>
    </w:p>
    <w:p w:rsidR="000B4531" w:rsidRPr="00E244C6" w:rsidRDefault="0032383E" w:rsidP="000B4531">
      <w:pPr>
        <w:widowControl w:val="0"/>
        <w:ind w:firstLine="708"/>
        <w:jc w:val="both"/>
        <w:rPr>
          <w:bCs/>
          <w:sz w:val="26"/>
          <w:szCs w:val="26"/>
        </w:rPr>
      </w:pPr>
      <w:r w:rsidRPr="00E244C6">
        <w:rPr>
          <w:bCs/>
          <w:sz w:val="26"/>
          <w:szCs w:val="26"/>
        </w:rPr>
        <w:t xml:space="preserve">В соответствии со ст. 22 </w:t>
      </w:r>
      <w:r w:rsidR="000B4531" w:rsidRPr="00E244C6">
        <w:rPr>
          <w:bCs/>
          <w:sz w:val="26"/>
          <w:szCs w:val="26"/>
        </w:rPr>
        <w:t xml:space="preserve">Федерального </w:t>
      </w:r>
      <w:r w:rsidRPr="00E244C6">
        <w:rPr>
          <w:bCs/>
          <w:sz w:val="26"/>
          <w:szCs w:val="26"/>
        </w:rPr>
        <w:t>з</w:t>
      </w:r>
      <w:r w:rsidRPr="00E244C6">
        <w:rPr>
          <w:sz w:val="26"/>
          <w:szCs w:val="26"/>
        </w:rPr>
        <w:t>акон</w:t>
      </w:r>
      <w:r w:rsidRPr="00E244C6">
        <w:rPr>
          <w:bCs/>
          <w:sz w:val="26"/>
          <w:szCs w:val="26"/>
        </w:rPr>
        <w:t>а</w:t>
      </w:r>
      <w:r w:rsidRPr="00E244C6">
        <w:rPr>
          <w:sz w:val="26"/>
          <w:szCs w:val="26"/>
        </w:rPr>
        <w:t xml:space="preserve"> </w:t>
      </w:r>
      <w:r w:rsidRPr="00E244C6">
        <w:rPr>
          <w:bCs/>
          <w:sz w:val="26"/>
          <w:szCs w:val="26"/>
        </w:rPr>
        <w:t>Российской Федерации от 21.11.2011 г. № 323-ФЗ «Об основах охраны здоровья граждан в Российской Федерации»</w:t>
      </w:r>
      <w:r w:rsidR="000B4531" w:rsidRPr="00E244C6">
        <w:rPr>
          <w:bCs/>
          <w:sz w:val="26"/>
          <w:szCs w:val="26"/>
        </w:rPr>
        <w:t xml:space="preserve">              </w:t>
      </w:r>
    </w:p>
    <w:p w:rsidR="000B4531" w:rsidRPr="00E244C6" w:rsidRDefault="000B4531" w:rsidP="000B4531">
      <w:pPr>
        <w:widowControl w:val="0"/>
        <w:ind w:firstLine="708"/>
        <w:jc w:val="both"/>
        <w:rPr>
          <w:bCs/>
          <w:sz w:val="26"/>
          <w:szCs w:val="26"/>
        </w:rPr>
      </w:pPr>
      <w:r w:rsidRPr="00E244C6">
        <w:rPr>
          <w:bCs/>
          <w:sz w:val="26"/>
          <w:szCs w:val="26"/>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r w:rsidRPr="00E244C6">
        <w:rPr>
          <w:bCs/>
          <w:vanish/>
          <w:sz w:val="26"/>
          <w:szCs w:val="26"/>
        </w:rPr>
        <w:t>62</w:t>
      </w:r>
      <w:hyperlink w:anchor="/document/16/36725//" w:history="1">
        <w:r w:rsidRPr="00E244C6">
          <w:rPr>
            <w:rStyle w:val="a9"/>
            <w:bCs/>
            <w:vanish/>
            <w:sz w:val="26"/>
            <w:szCs w:val="26"/>
          </w:rPr>
          <w:t>Имеет ли право медицинская организация отдать пациенту рентген-снимок после проведенного исследования</w:t>
        </w:r>
      </w:hyperlink>
    </w:p>
    <w:p w:rsidR="000B4531" w:rsidRPr="00E244C6" w:rsidRDefault="000B4531" w:rsidP="000B4531">
      <w:pPr>
        <w:widowControl w:val="0"/>
        <w:ind w:firstLine="708"/>
        <w:jc w:val="both"/>
        <w:rPr>
          <w:bCs/>
          <w:sz w:val="26"/>
          <w:szCs w:val="26"/>
        </w:rPr>
      </w:pPr>
      <w:r w:rsidRPr="00E244C6">
        <w:rPr>
          <w:bCs/>
          <w:sz w:val="26"/>
          <w:szCs w:val="26"/>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w:t>
      </w:r>
      <w:r w:rsidRPr="00E244C6">
        <w:rPr>
          <w:bCs/>
          <w:vanish/>
          <w:sz w:val="26"/>
          <w:szCs w:val="26"/>
        </w:rPr>
        <w:t>4</w:t>
      </w:r>
    </w:p>
    <w:p w:rsidR="000B4531" w:rsidRPr="00E244C6" w:rsidRDefault="000B4531" w:rsidP="000B4531">
      <w:pPr>
        <w:widowControl w:val="0"/>
        <w:ind w:firstLine="708"/>
        <w:jc w:val="both"/>
        <w:rPr>
          <w:bCs/>
          <w:sz w:val="26"/>
          <w:szCs w:val="26"/>
        </w:rPr>
      </w:pPr>
      <w:r w:rsidRPr="00E244C6">
        <w:rPr>
          <w:bCs/>
          <w:sz w:val="26"/>
          <w:szCs w:val="26"/>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r w:rsidRPr="00E244C6">
        <w:rPr>
          <w:bCs/>
          <w:vanish/>
          <w:sz w:val="26"/>
          <w:szCs w:val="26"/>
        </w:rPr>
        <w:t>3</w:t>
      </w:r>
    </w:p>
    <w:p w:rsidR="000B4531" w:rsidRPr="00E244C6" w:rsidRDefault="000B4531" w:rsidP="000B4531">
      <w:pPr>
        <w:widowControl w:val="0"/>
        <w:ind w:firstLine="708"/>
        <w:jc w:val="both"/>
        <w:rPr>
          <w:bCs/>
          <w:sz w:val="26"/>
          <w:szCs w:val="26"/>
        </w:rPr>
      </w:pPr>
      <w:r w:rsidRPr="00E244C6">
        <w:rPr>
          <w:bCs/>
          <w:sz w:val="26"/>
          <w:szCs w:val="26"/>
        </w:rP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r w:rsidRPr="00E244C6">
        <w:rPr>
          <w:bCs/>
          <w:vanish/>
          <w:sz w:val="26"/>
          <w:szCs w:val="26"/>
        </w:rPr>
        <w:t>39</w:t>
      </w:r>
    </w:p>
    <w:p w:rsidR="000B4531" w:rsidRPr="00E244C6" w:rsidRDefault="000B4531" w:rsidP="000B4531">
      <w:pPr>
        <w:widowControl w:val="0"/>
        <w:ind w:firstLine="708"/>
        <w:jc w:val="both"/>
        <w:rPr>
          <w:bCs/>
          <w:sz w:val="26"/>
          <w:szCs w:val="26"/>
        </w:rPr>
      </w:pPr>
      <w:r w:rsidRPr="00E244C6">
        <w:rPr>
          <w:bCs/>
          <w:sz w:val="26"/>
          <w:szCs w:val="26"/>
        </w:rPr>
        <w:t>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r w:rsidRPr="00E244C6">
        <w:rPr>
          <w:bCs/>
          <w:vanish/>
          <w:sz w:val="26"/>
          <w:szCs w:val="26"/>
        </w:rPr>
        <w:t>56</w:t>
      </w:r>
      <w:hyperlink w:anchor="/document/16/12459//" w:history="1">
        <w:r w:rsidRPr="00E244C6">
          <w:rPr>
            <w:rStyle w:val="a9"/>
            <w:bCs/>
            <w:vanish/>
            <w:sz w:val="26"/>
            <w:szCs w:val="26"/>
          </w:rPr>
          <w:t>Обязана ли медицинская организация изготавливать копии медицинской документации для передачи пациенту?</w:t>
        </w:r>
      </w:hyperlink>
    </w:p>
    <w:p w:rsidR="0032383E" w:rsidRPr="00E244C6" w:rsidRDefault="0032383E" w:rsidP="000B4531">
      <w:pPr>
        <w:widowControl w:val="0"/>
        <w:ind w:firstLine="708"/>
        <w:jc w:val="both"/>
        <w:rPr>
          <w:b/>
          <w:bCs/>
          <w:sz w:val="26"/>
          <w:szCs w:val="26"/>
        </w:rPr>
      </w:pPr>
    </w:p>
    <w:p w:rsidR="0032383E" w:rsidRPr="00E244C6" w:rsidRDefault="0032383E" w:rsidP="00B8501C">
      <w:pPr>
        <w:widowControl w:val="0"/>
        <w:ind w:firstLine="200"/>
        <w:jc w:val="both"/>
        <w:rPr>
          <w:bCs/>
          <w:sz w:val="26"/>
          <w:szCs w:val="26"/>
        </w:rPr>
      </w:pPr>
      <w:r w:rsidRPr="00E244C6">
        <w:rPr>
          <w:b/>
          <w:bCs/>
          <w:sz w:val="26"/>
          <w:szCs w:val="26"/>
        </w:rPr>
        <w:t xml:space="preserve">      </w:t>
      </w:r>
      <w:r w:rsidRPr="00E244C6">
        <w:rPr>
          <w:bCs/>
          <w:sz w:val="26"/>
          <w:szCs w:val="26"/>
        </w:rPr>
        <w:t>Если Вы считаете, что Ваше право на информацию о состоянии здоровья не обеспечивается в полном объёме, нарушено или ущемлено, Вы можете</w:t>
      </w:r>
      <w:r w:rsidR="000B4531" w:rsidRPr="00E244C6">
        <w:rPr>
          <w:bCs/>
          <w:sz w:val="26"/>
          <w:szCs w:val="26"/>
        </w:rPr>
        <w:t xml:space="preserve"> обратиться:</w:t>
      </w:r>
    </w:p>
    <w:p w:rsidR="000B4531" w:rsidRPr="00E244C6" w:rsidRDefault="000B4531" w:rsidP="00B8501C">
      <w:pPr>
        <w:widowControl w:val="0"/>
        <w:ind w:firstLine="200"/>
        <w:jc w:val="both"/>
        <w:rPr>
          <w:bCs/>
          <w:sz w:val="26"/>
          <w:szCs w:val="26"/>
        </w:rPr>
      </w:pPr>
    </w:p>
    <w:p w:rsidR="0032383E" w:rsidRPr="00E244C6" w:rsidRDefault="0032383E" w:rsidP="00B8501C">
      <w:pPr>
        <w:widowControl w:val="0"/>
        <w:ind w:firstLine="567"/>
        <w:jc w:val="both"/>
        <w:rPr>
          <w:sz w:val="26"/>
          <w:szCs w:val="26"/>
        </w:rPr>
      </w:pPr>
      <w:r w:rsidRPr="00E244C6">
        <w:rPr>
          <w:sz w:val="26"/>
          <w:szCs w:val="26"/>
        </w:rPr>
        <w:t xml:space="preserve">Обратиться к </w:t>
      </w:r>
      <w:r w:rsidR="000B4531" w:rsidRPr="00E244C6">
        <w:rPr>
          <w:sz w:val="26"/>
          <w:szCs w:val="26"/>
        </w:rPr>
        <w:t>заведующему отделением</w:t>
      </w:r>
      <w:r w:rsidRPr="00E244C6">
        <w:rPr>
          <w:sz w:val="26"/>
          <w:szCs w:val="26"/>
        </w:rPr>
        <w:t>, в котором Вам оказывается медицинская помощь, а также:</w:t>
      </w:r>
    </w:p>
    <w:p w:rsidR="00BC3669" w:rsidRPr="00E244C6" w:rsidRDefault="00BC3669" w:rsidP="00B8501C">
      <w:pPr>
        <w:widowControl w:val="0"/>
        <w:ind w:firstLine="567"/>
        <w:jc w:val="both"/>
        <w:rPr>
          <w:sz w:val="26"/>
          <w:szCs w:val="26"/>
        </w:rPr>
      </w:pPr>
    </w:p>
    <w:p w:rsidR="00BC3669" w:rsidRPr="00E244C6" w:rsidRDefault="00BC3669" w:rsidP="00B8501C">
      <w:pPr>
        <w:widowControl w:val="0"/>
        <w:ind w:firstLine="567"/>
        <w:jc w:val="both"/>
        <w:rPr>
          <w:sz w:val="26"/>
          <w:szCs w:val="26"/>
        </w:rPr>
      </w:pPr>
      <w:r w:rsidRPr="00E244C6">
        <w:rPr>
          <w:sz w:val="26"/>
          <w:szCs w:val="26"/>
        </w:rPr>
        <w:t xml:space="preserve">к заместителю главного врача по КЭР – Турчина Светлана Вадимовна – </w:t>
      </w:r>
    </w:p>
    <w:p w:rsidR="00BC3669" w:rsidRPr="00E244C6" w:rsidRDefault="00BC3669" w:rsidP="00B8501C">
      <w:pPr>
        <w:widowControl w:val="0"/>
        <w:ind w:firstLine="567"/>
        <w:jc w:val="both"/>
        <w:rPr>
          <w:sz w:val="26"/>
          <w:szCs w:val="26"/>
        </w:rPr>
      </w:pPr>
      <w:r w:rsidRPr="00E244C6">
        <w:rPr>
          <w:sz w:val="26"/>
          <w:szCs w:val="26"/>
        </w:rPr>
        <w:t>кабинет  № 412, телефон 8 (423) 2-788-544 (добавочный 412);</w:t>
      </w:r>
    </w:p>
    <w:p w:rsidR="00BC3669" w:rsidRPr="00E244C6" w:rsidRDefault="00BC3669" w:rsidP="00B8501C">
      <w:pPr>
        <w:widowControl w:val="0"/>
        <w:ind w:firstLine="567"/>
        <w:jc w:val="both"/>
        <w:rPr>
          <w:sz w:val="26"/>
          <w:szCs w:val="26"/>
        </w:rPr>
      </w:pPr>
    </w:p>
    <w:p w:rsidR="00BC3669" w:rsidRPr="00E244C6" w:rsidRDefault="00BC3669" w:rsidP="00B8501C">
      <w:pPr>
        <w:widowControl w:val="0"/>
        <w:ind w:firstLine="567"/>
        <w:jc w:val="both"/>
        <w:rPr>
          <w:sz w:val="26"/>
          <w:szCs w:val="26"/>
        </w:rPr>
      </w:pPr>
      <w:r w:rsidRPr="00E244C6">
        <w:rPr>
          <w:sz w:val="26"/>
          <w:szCs w:val="26"/>
        </w:rPr>
        <w:t xml:space="preserve">к главному врачу – Беньковская Ольга Павловна – </w:t>
      </w:r>
    </w:p>
    <w:p w:rsidR="00BC3669" w:rsidRPr="00E244C6" w:rsidRDefault="00BC3669" w:rsidP="00B8501C">
      <w:pPr>
        <w:widowControl w:val="0"/>
        <w:ind w:firstLine="567"/>
        <w:jc w:val="both"/>
        <w:rPr>
          <w:sz w:val="26"/>
          <w:szCs w:val="26"/>
        </w:rPr>
      </w:pPr>
      <w:r w:rsidRPr="00E244C6">
        <w:rPr>
          <w:sz w:val="26"/>
          <w:szCs w:val="26"/>
        </w:rPr>
        <w:t xml:space="preserve">кабинет № 401, телефон 8(423) 2-788-544 </w:t>
      </w:r>
    </w:p>
    <w:p w:rsidR="00BC3669" w:rsidRPr="00E244C6" w:rsidRDefault="00BC3669" w:rsidP="00B8501C">
      <w:pPr>
        <w:widowControl w:val="0"/>
        <w:spacing w:after="60"/>
        <w:ind w:firstLine="567"/>
        <w:jc w:val="both"/>
        <w:rPr>
          <w:sz w:val="26"/>
          <w:szCs w:val="26"/>
        </w:rPr>
      </w:pPr>
    </w:p>
    <w:p w:rsidR="00B8501C" w:rsidRPr="00E244C6" w:rsidRDefault="0032383E" w:rsidP="00797F1A">
      <w:pPr>
        <w:widowControl w:val="0"/>
        <w:spacing w:after="60"/>
        <w:ind w:firstLine="567"/>
        <w:jc w:val="both"/>
        <w:rPr>
          <w:sz w:val="26"/>
          <w:szCs w:val="26"/>
        </w:rPr>
      </w:pPr>
      <w:r w:rsidRPr="00E244C6">
        <w:rPr>
          <w:sz w:val="26"/>
          <w:szCs w:val="26"/>
        </w:rPr>
        <w:t>Обжаловать решения,  действия (бездействия) должностных лиц и сотрудников медицинской организации в установленном порядке</w:t>
      </w:r>
      <w:r w:rsidR="00BC3669" w:rsidRPr="00E244C6">
        <w:rPr>
          <w:sz w:val="26"/>
          <w:szCs w:val="26"/>
        </w:rPr>
        <w:t xml:space="preserve"> (п</w:t>
      </w:r>
      <w:r w:rsidRPr="00E244C6">
        <w:rPr>
          <w:sz w:val="26"/>
          <w:szCs w:val="26"/>
        </w:rPr>
        <w:t>орядок размещён в</w:t>
      </w:r>
      <w:r w:rsidR="00797F1A" w:rsidRPr="00E244C6">
        <w:rPr>
          <w:sz w:val="26"/>
          <w:szCs w:val="26"/>
        </w:rPr>
        <w:t xml:space="preserve"> инфомате холла регистратуры, в папке у администратора  на бумажном носителе </w:t>
      </w:r>
      <w:r w:rsidRPr="00E244C6">
        <w:rPr>
          <w:sz w:val="26"/>
          <w:szCs w:val="26"/>
        </w:rPr>
        <w:t xml:space="preserve">и на официальном сайте </w:t>
      </w:r>
      <w:r w:rsidR="00BC3669" w:rsidRPr="00E244C6">
        <w:rPr>
          <w:sz w:val="26"/>
          <w:szCs w:val="26"/>
        </w:rPr>
        <w:t>КГБ</w:t>
      </w:r>
      <w:r w:rsidRPr="00E244C6">
        <w:rPr>
          <w:sz w:val="26"/>
          <w:szCs w:val="26"/>
        </w:rPr>
        <w:t>УЗ «</w:t>
      </w:r>
      <w:r w:rsidR="00BC3669" w:rsidRPr="00E244C6">
        <w:rPr>
          <w:sz w:val="26"/>
          <w:szCs w:val="26"/>
        </w:rPr>
        <w:t>Владивостокская поликлиника</w:t>
      </w:r>
      <w:r w:rsidR="006B6782" w:rsidRPr="00E244C6">
        <w:rPr>
          <w:sz w:val="26"/>
          <w:szCs w:val="26"/>
        </w:rPr>
        <w:t xml:space="preserve"> № 9</w:t>
      </w:r>
      <w:r w:rsidRPr="00E244C6">
        <w:rPr>
          <w:sz w:val="26"/>
          <w:szCs w:val="26"/>
        </w:rPr>
        <w:t>») .</w:t>
      </w:r>
    </w:p>
    <w:p w:rsidR="00777C44" w:rsidRPr="00E244C6" w:rsidRDefault="00777C44" w:rsidP="000B4531">
      <w:pPr>
        <w:widowControl w:val="0"/>
        <w:jc w:val="right"/>
        <w:rPr>
          <w:sz w:val="26"/>
          <w:szCs w:val="26"/>
        </w:rPr>
      </w:pPr>
    </w:p>
    <w:p w:rsidR="000B4531" w:rsidRPr="00E244C6" w:rsidRDefault="000B4531" w:rsidP="000B4531">
      <w:pPr>
        <w:widowControl w:val="0"/>
        <w:jc w:val="right"/>
        <w:rPr>
          <w:sz w:val="26"/>
          <w:szCs w:val="26"/>
        </w:rPr>
      </w:pPr>
      <w:r w:rsidRPr="00E244C6">
        <w:rPr>
          <w:sz w:val="26"/>
          <w:szCs w:val="26"/>
        </w:rPr>
        <w:t>Приложение 4</w:t>
      </w:r>
    </w:p>
    <w:p w:rsidR="000B4531" w:rsidRPr="00E244C6" w:rsidRDefault="000B4531" w:rsidP="000B4531">
      <w:pPr>
        <w:widowControl w:val="0"/>
        <w:jc w:val="right"/>
        <w:rPr>
          <w:sz w:val="26"/>
          <w:szCs w:val="26"/>
        </w:rPr>
      </w:pPr>
      <w:r w:rsidRPr="00E244C6">
        <w:rPr>
          <w:sz w:val="26"/>
          <w:szCs w:val="26"/>
        </w:rPr>
        <w:t>к приказу от 09.01.20</w:t>
      </w:r>
      <w:r w:rsidR="00797F1A" w:rsidRPr="00E244C6">
        <w:rPr>
          <w:sz w:val="26"/>
          <w:szCs w:val="26"/>
        </w:rPr>
        <w:t>20</w:t>
      </w:r>
      <w:r w:rsidRPr="00E244C6">
        <w:rPr>
          <w:sz w:val="26"/>
          <w:szCs w:val="26"/>
        </w:rPr>
        <w:t xml:space="preserve"> г. № 02-</w:t>
      </w:r>
      <w:r w:rsidR="00797F1A" w:rsidRPr="00E244C6">
        <w:rPr>
          <w:sz w:val="26"/>
          <w:szCs w:val="26"/>
        </w:rPr>
        <w:t>13л</w:t>
      </w:r>
    </w:p>
    <w:p w:rsidR="0032383E" w:rsidRPr="00E244C6" w:rsidRDefault="0032383E" w:rsidP="00B8501C">
      <w:pPr>
        <w:widowControl w:val="0"/>
        <w:jc w:val="center"/>
        <w:rPr>
          <w:sz w:val="26"/>
          <w:szCs w:val="26"/>
        </w:rPr>
      </w:pPr>
    </w:p>
    <w:p w:rsidR="0032383E" w:rsidRPr="00E244C6" w:rsidRDefault="0032383E" w:rsidP="00B8501C">
      <w:pPr>
        <w:widowControl w:val="0"/>
        <w:rPr>
          <w:sz w:val="26"/>
          <w:szCs w:val="26"/>
        </w:rPr>
      </w:pPr>
    </w:p>
    <w:p w:rsidR="004C0B3C" w:rsidRPr="00E244C6" w:rsidRDefault="0032383E" w:rsidP="00B8501C">
      <w:pPr>
        <w:widowControl w:val="0"/>
        <w:ind w:firstLine="567"/>
        <w:jc w:val="center"/>
        <w:rPr>
          <w:b/>
          <w:bCs/>
          <w:sz w:val="26"/>
          <w:szCs w:val="26"/>
        </w:rPr>
      </w:pPr>
      <w:r w:rsidRPr="00E244C6">
        <w:rPr>
          <w:b/>
          <w:bCs/>
          <w:sz w:val="26"/>
          <w:szCs w:val="26"/>
        </w:rPr>
        <w:t xml:space="preserve">Форма заявления пациента на имя главного врача </w:t>
      </w:r>
    </w:p>
    <w:p w:rsidR="004C0B3C" w:rsidRPr="00E244C6" w:rsidRDefault="006B6782" w:rsidP="00B8501C">
      <w:pPr>
        <w:widowControl w:val="0"/>
        <w:ind w:firstLine="567"/>
        <w:jc w:val="center"/>
        <w:rPr>
          <w:b/>
          <w:bCs/>
          <w:sz w:val="26"/>
          <w:szCs w:val="26"/>
        </w:rPr>
      </w:pPr>
      <w:r w:rsidRPr="00E244C6">
        <w:rPr>
          <w:b/>
          <w:sz w:val="26"/>
          <w:szCs w:val="26"/>
        </w:rPr>
        <w:t>КГБУЗ «Владивостокская поликлиника № 9»</w:t>
      </w:r>
      <w:r w:rsidR="0032383E" w:rsidRPr="00E244C6">
        <w:rPr>
          <w:b/>
          <w:bCs/>
          <w:sz w:val="26"/>
          <w:szCs w:val="26"/>
        </w:rPr>
        <w:t xml:space="preserve">  о запрете сообщения </w:t>
      </w:r>
    </w:p>
    <w:p w:rsidR="0032383E" w:rsidRPr="00E244C6" w:rsidRDefault="0032383E" w:rsidP="00B8501C">
      <w:pPr>
        <w:widowControl w:val="0"/>
        <w:ind w:firstLine="567"/>
        <w:jc w:val="center"/>
        <w:rPr>
          <w:b/>
          <w:bCs/>
          <w:sz w:val="26"/>
          <w:szCs w:val="26"/>
        </w:rPr>
      </w:pPr>
      <w:r w:rsidRPr="00E244C6">
        <w:rPr>
          <w:b/>
          <w:bCs/>
          <w:sz w:val="26"/>
          <w:szCs w:val="26"/>
        </w:rPr>
        <w:t>кому-либо информации о состоянии своего здоровья</w:t>
      </w:r>
    </w:p>
    <w:p w:rsidR="0032383E" w:rsidRPr="00E244C6" w:rsidRDefault="0032383E" w:rsidP="00B8501C">
      <w:pPr>
        <w:widowControl w:val="0"/>
        <w:ind w:firstLine="708"/>
        <w:jc w:val="right"/>
        <w:rPr>
          <w:b/>
          <w:bCs/>
          <w:sz w:val="26"/>
          <w:szCs w:val="26"/>
        </w:rPr>
      </w:pPr>
    </w:p>
    <w:p w:rsidR="0032383E" w:rsidRPr="00E244C6" w:rsidRDefault="0032383E" w:rsidP="00B8501C">
      <w:pPr>
        <w:widowControl w:val="0"/>
        <w:tabs>
          <w:tab w:val="left" w:pos="7305"/>
          <w:tab w:val="right" w:pos="9922"/>
        </w:tabs>
        <w:rPr>
          <w:sz w:val="26"/>
          <w:szCs w:val="26"/>
        </w:rPr>
      </w:pPr>
      <w:r w:rsidRPr="00E244C6">
        <w:rPr>
          <w:sz w:val="26"/>
          <w:szCs w:val="26"/>
        </w:rPr>
        <w:tab/>
      </w:r>
    </w:p>
    <w:p w:rsidR="0032383E" w:rsidRPr="00E244C6" w:rsidRDefault="0032383E" w:rsidP="004C0B3C">
      <w:pPr>
        <w:widowControl w:val="0"/>
        <w:tabs>
          <w:tab w:val="left" w:pos="7305"/>
          <w:tab w:val="right" w:pos="9922"/>
        </w:tabs>
        <w:ind w:left="4536"/>
        <w:jc w:val="right"/>
        <w:rPr>
          <w:sz w:val="26"/>
          <w:szCs w:val="26"/>
        </w:rPr>
      </w:pPr>
      <w:r w:rsidRPr="00E244C6">
        <w:rPr>
          <w:sz w:val="26"/>
          <w:szCs w:val="26"/>
        </w:rPr>
        <w:t>Главному врачу</w:t>
      </w:r>
      <w:r w:rsidR="006B6782" w:rsidRPr="00E244C6">
        <w:rPr>
          <w:sz w:val="26"/>
          <w:szCs w:val="26"/>
        </w:rPr>
        <w:t xml:space="preserve"> КГБУЗ</w:t>
      </w:r>
    </w:p>
    <w:p w:rsidR="0032383E" w:rsidRPr="00E244C6" w:rsidRDefault="0032383E" w:rsidP="004C0B3C">
      <w:pPr>
        <w:widowControl w:val="0"/>
        <w:ind w:left="4536"/>
        <w:jc w:val="right"/>
        <w:rPr>
          <w:sz w:val="26"/>
          <w:szCs w:val="26"/>
        </w:rPr>
      </w:pPr>
      <w:r w:rsidRPr="00E244C6">
        <w:rPr>
          <w:sz w:val="26"/>
          <w:szCs w:val="26"/>
        </w:rPr>
        <w:t xml:space="preserve"> </w:t>
      </w:r>
      <w:r w:rsidR="006B6782" w:rsidRPr="00E244C6">
        <w:rPr>
          <w:sz w:val="26"/>
          <w:szCs w:val="26"/>
        </w:rPr>
        <w:t>«Владивостокская поликлиника № 9»</w:t>
      </w:r>
    </w:p>
    <w:p w:rsidR="0032383E" w:rsidRPr="00E244C6" w:rsidRDefault="0032383E" w:rsidP="004C0B3C">
      <w:pPr>
        <w:widowControl w:val="0"/>
        <w:ind w:left="4536"/>
        <w:jc w:val="right"/>
        <w:rPr>
          <w:sz w:val="26"/>
          <w:szCs w:val="26"/>
        </w:rPr>
      </w:pPr>
      <w:r w:rsidRPr="00E244C6">
        <w:rPr>
          <w:sz w:val="26"/>
          <w:szCs w:val="26"/>
        </w:rPr>
        <w:t xml:space="preserve">                   </w:t>
      </w:r>
      <w:r w:rsidR="00E32F70" w:rsidRPr="00E244C6">
        <w:rPr>
          <w:sz w:val="26"/>
          <w:szCs w:val="26"/>
        </w:rPr>
        <w:t xml:space="preserve">    </w:t>
      </w:r>
      <w:proofErr w:type="spellStart"/>
      <w:r w:rsidR="006B6782" w:rsidRPr="00E244C6">
        <w:rPr>
          <w:sz w:val="26"/>
          <w:szCs w:val="26"/>
        </w:rPr>
        <w:t>Беньковкской</w:t>
      </w:r>
      <w:proofErr w:type="spellEnd"/>
      <w:r w:rsidR="006B6782" w:rsidRPr="00E244C6">
        <w:rPr>
          <w:sz w:val="26"/>
          <w:szCs w:val="26"/>
        </w:rPr>
        <w:t xml:space="preserve"> О.П.</w:t>
      </w:r>
    </w:p>
    <w:p w:rsidR="0032383E" w:rsidRPr="00E244C6" w:rsidRDefault="0032383E" w:rsidP="004C0B3C">
      <w:pPr>
        <w:widowControl w:val="0"/>
        <w:ind w:left="4536"/>
        <w:jc w:val="right"/>
        <w:rPr>
          <w:sz w:val="26"/>
          <w:szCs w:val="26"/>
        </w:rPr>
      </w:pPr>
      <w:r w:rsidRPr="00E244C6">
        <w:rPr>
          <w:sz w:val="26"/>
          <w:szCs w:val="26"/>
        </w:rPr>
        <w:t>от</w:t>
      </w:r>
      <w:r w:rsidR="006B6782" w:rsidRPr="00E244C6">
        <w:rPr>
          <w:sz w:val="26"/>
          <w:szCs w:val="26"/>
        </w:rPr>
        <w:t xml:space="preserve"> </w:t>
      </w:r>
      <w:r w:rsidRPr="00E244C6">
        <w:rPr>
          <w:sz w:val="26"/>
          <w:szCs w:val="26"/>
        </w:rPr>
        <w:t>_______________________</w:t>
      </w:r>
      <w:r w:rsidR="006B6782" w:rsidRPr="00E244C6">
        <w:rPr>
          <w:sz w:val="26"/>
          <w:szCs w:val="26"/>
        </w:rPr>
        <w:t>___________</w:t>
      </w:r>
    </w:p>
    <w:p w:rsidR="006B6782" w:rsidRPr="00E244C6" w:rsidRDefault="006B6782" w:rsidP="004C0B3C">
      <w:pPr>
        <w:widowControl w:val="0"/>
        <w:ind w:left="4536"/>
        <w:jc w:val="right"/>
        <w:rPr>
          <w:sz w:val="26"/>
          <w:szCs w:val="26"/>
        </w:rPr>
      </w:pPr>
      <w:r w:rsidRPr="00E244C6">
        <w:rPr>
          <w:sz w:val="26"/>
          <w:szCs w:val="26"/>
        </w:rPr>
        <w:t>__________________________________</w:t>
      </w:r>
    </w:p>
    <w:p w:rsidR="006B6782" w:rsidRPr="00E244C6" w:rsidRDefault="006B6782" w:rsidP="004C0B3C">
      <w:pPr>
        <w:widowControl w:val="0"/>
        <w:ind w:left="4536"/>
        <w:jc w:val="right"/>
        <w:rPr>
          <w:sz w:val="26"/>
          <w:szCs w:val="26"/>
        </w:rPr>
      </w:pPr>
      <w:r w:rsidRPr="00E244C6">
        <w:rPr>
          <w:sz w:val="26"/>
          <w:szCs w:val="26"/>
        </w:rPr>
        <w:t xml:space="preserve">                                                                      (ФИО)</w:t>
      </w:r>
    </w:p>
    <w:p w:rsidR="0032383E" w:rsidRPr="00E244C6" w:rsidRDefault="0032383E" w:rsidP="004C0B3C">
      <w:pPr>
        <w:widowControl w:val="0"/>
        <w:ind w:left="4536"/>
        <w:jc w:val="right"/>
        <w:rPr>
          <w:sz w:val="26"/>
          <w:szCs w:val="26"/>
        </w:rPr>
      </w:pPr>
      <w:proofErr w:type="gramStart"/>
      <w:r w:rsidRPr="00E244C6">
        <w:rPr>
          <w:sz w:val="26"/>
          <w:szCs w:val="26"/>
        </w:rPr>
        <w:t>проживающего</w:t>
      </w:r>
      <w:proofErr w:type="gramEnd"/>
      <w:r w:rsidRPr="00E244C6">
        <w:rPr>
          <w:sz w:val="26"/>
          <w:szCs w:val="26"/>
        </w:rPr>
        <w:t xml:space="preserve"> по адресу</w:t>
      </w:r>
      <w:r w:rsidR="006B6782" w:rsidRPr="00E244C6">
        <w:rPr>
          <w:sz w:val="26"/>
          <w:szCs w:val="26"/>
        </w:rPr>
        <w:t>:</w:t>
      </w:r>
    </w:p>
    <w:p w:rsidR="0032383E" w:rsidRPr="00E244C6" w:rsidRDefault="0032383E" w:rsidP="004C0B3C">
      <w:pPr>
        <w:widowControl w:val="0"/>
        <w:ind w:left="4536"/>
        <w:jc w:val="right"/>
        <w:rPr>
          <w:b/>
          <w:bCs/>
          <w:sz w:val="26"/>
          <w:szCs w:val="26"/>
        </w:rPr>
      </w:pPr>
      <w:r w:rsidRPr="00E244C6">
        <w:rPr>
          <w:b/>
          <w:bCs/>
          <w:sz w:val="26"/>
          <w:szCs w:val="26"/>
        </w:rPr>
        <w:t>__________________________________</w:t>
      </w:r>
    </w:p>
    <w:p w:rsidR="0032383E" w:rsidRPr="00E244C6" w:rsidRDefault="0032383E" w:rsidP="004C0B3C">
      <w:pPr>
        <w:widowControl w:val="0"/>
        <w:ind w:left="4536"/>
        <w:jc w:val="right"/>
        <w:rPr>
          <w:b/>
          <w:bCs/>
          <w:sz w:val="26"/>
          <w:szCs w:val="26"/>
        </w:rPr>
      </w:pPr>
      <w:r w:rsidRPr="00E244C6">
        <w:rPr>
          <w:b/>
          <w:bCs/>
          <w:sz w:val="26"/>
          <w:szCs w:val="26"/>
        </w:rPr>
        <w:t>__________________________________</w:t>
      </w:r>
    </w:p>
    <w:p w:rsidR="0032383E" w:rsidRPr="00E244C6" w:rsidRDefault="0032383E" w:rsidP="00B8501C">
      <w:pPr>
        <w:widowControl w:val="0"/>
        <w:ind w:firstLine="708"/>
        <w:jc w:val="center"/>
        <w:rPr>
          <w:b/>
          <w:bCs/>
          <w:sz w:val="26"/>
          <w:szCs w:val="26"/>
        </w:rPr>
      </w:pPr>
      <w:r w:rsidRPr="00E244C6">
        <w:rPr>
          <w:b/>
          <w:bCs/>
          <w:sz w:val="26"/>
          <w:szCs w:val="26"/>
        </w:rPr>
        <w:t xml:space="preserve">  </w:t>
      </w:r>
    </w:p>
    <w:p w:rsidR="0032383E" w:rsidRPr="00E244C6" w:rsidRDefault="0032383E" w:rsidP="00B8501C">
      <w:pPr>
        <w:widowControl w:val="0"/>
        <w:ind w:firstLine="708"/>
        <w:jc w:val="center"/>
        <w:rPr>
          <w:b/>
          <w:bCs/>
          <w:sz w:val="26"/>
          <w:szCs w:val="26"/>
        </w:rPr>
      </w:pPr>
    </w:p>
    <w:p w:rsidR="0032383E" w:rsidRPr="00E244C6" w:rsidRDefault="0032383E" w:rsidP="00B8501C">
      <w:pPr>
        <w:widowControl w:val="0"/>
        <w:ind w:firstLine="708"/>
        <w:jc w:val="center"/>
        <w:rPr>
          <w:b/>
          <w:bCs/>
          <w:sz w:val="26"/>
          <w:szCs w:val="26"/>
        </w:rPr>
      </w:pPr>
      <w:r w:rsidRPr="00E244C6">
        <w:rPr>
          <w:b/>
          <w:bCs/>
          <w:sz w:val="26"/>
          <w:szCs w:val="26"/>
        </w:rPr>
        <w:t xml:space="preserve">Заявление </w:t>
      </w:r>
    </w:p>
    <w:p w:rsidR="0032383E" w:rsidRPr="00E244C6" w:rsidRDefault="0032383E" w:rsidP="00B8501C">
      <w:pPr>
        <w:widowControl w:val="0"/>
        <w:ind w:firstLine="708"/>
        <w:jc w:val="center"/>
        <w:rPr>
          <w:b/>
          <w:bCs/>
          <w:sz w:val="26"/>
          <w:szCs w:val="26"/>
        </w:rPr>
      </w:pPr>
    </w:p>
    <w:p w:rsidR="0032383E" w:rsidRPr="00E244C6" w:rsidRDefault="0032383E" w:rsidP="00B8501C">
      <w:pPr>
        <w:widowControl w:val="0"/>
        <w:ind w:firstLine="709"/>
        <w:jc w:val="both"/>
        <w:rPr>
          <w:sz w:val="26"/>
          <w:szCs w:val="26"/>
        </w:rPr>
      </w:pPr>
      <w:r w:rsidRPr="00E244C6">
        <w:rPr>
          <w:sz w:val="26"/>
          <w:szCs w:val="26"/>
        </w:rPr>
        <w:t xml:space="preserve">В соответствии с законом Российской Федерации от 21.11.2011 г. № 323-ФЗ «Об основах охраны здоровья граждан в Российской Федерации» </w:t>
      </w:r>
      <w:r w:rsidRPr="00E244C6">
        <w:rPr>
          <w:b/>
          <w:sz w:val="26"/>
          <w:szCs w:val="26"/>
        </w:rPr>
        <w:t>запрещаю</w:t>
      </w:r>
      <w:r w:rsidRPr="00E244C6">
        <w:rPr>
          <w:sz w:val="26"/>
          <w:szCs w:val="26"/>
        </w:rPr>
        <w:t xml:space="preserve"> передавать кому-либо любую информацию о состоянии моего здоровья.</w:t>
      </w:r>
    </w:p>
    <w:p w:rsidR="0032383E" w:rsidRPr="00E244C6" w:rsidRDefault="0032383E" w:rsidP="00B8501C">
      <w:pPr>
        <w:widowControl w:val="0"/>
        <w:ind w:firstLine="708"/>
        <w:jc w:val="both"/>
        <w:rPr>
          <w:sz w:val="26"/>
          <w:szCs w:val="26"/>
        </w:rPr>
      </w:pPr>
    </w:p>
    <w:p w:rsidR="0032383E" w:rsidRPr="00E244C6" w:rsidRDefault="0032383E" w:rsidP="00B8501C">
      <w:pPr>
        <w:widowControl w:val="0"/>
        <w:ind w:firstLine="708"/>
        <w:jc w:val="both"/>
        <w:rPr>
          <w:sz w:val="26"/>
          <w:szCs w:val="26"/>
        </w:rPr>
      </w:pPr>
    </w:p>
    <w:p w:rsidR="0032383E" w:rsidRPr="00E244C6" w:rsidRDefault="0032383E" w:rsidP="00B8501C">
      <w:pPr>
        <w:widowControl w:val="0"/>
        <w:ind w:firstLine="708"/>
        <w:jc w:val="center"/>
        <w:rPr>
          <w:sz w:val="26"/>
          <w:szCs w:val="26"/>
        </w:rPr>
      </w:pPr>
      <w:r w:rsidRPr="00E244C6">
        <w:rPr>
          <w:sz w:val="26"/>
          <w:szCs w:val="26"/>
        </w:rPr>
        <w:t xml:space="preserve">Дата             </w:t>
      </w:r>
      <w:r w:rsidR="004C0B3C" w:rsidRPr="00E244C6">
        <w:rPr>
          <w:sz w:val="26"/>
          <w:szCs w:val="26"/>
        </w:rPr>
        <w:t xml:space="preserve">                          </w:t>
      </w:r>
      <w:r w:rsidRPr="00E244C6">
        <w:rPr>
          <w:sz w:val="26"/>
          <w:szCs w:val="26"/>
        </w:rPr>
        <w:t xml:space="preserve">                                         Подпись</w:t>
      </w:r>
    </w:p>
    <w:p w:rsidR="0032383E" w:rsidRPr="00E244C6" w:rsidRDefault="0032383E" w:rsidP="00B8501C">
      <w:pPr>
        <w:widowControl w:val="0"/>
        <w:tabs>
          <w:tab w:val="left" w:pos="1320"/>
        </w:tabs>
        <w:jc w:val="center"/>
        <w:rPr>
          <w:sz w:val="26"/>
          <w:szCs w:val="26"/>
        </w:rPr>
      </w:pPr>
    </w:p>
    <w:p w:rsidR="0032383E" w:rsidRPr="00E244C6" w:rsidRDefault="0032383E" w:rsidP="00B8501C">
      <w:pPr>
        <w:widowControl w:val="0"/>
        <w:tabs>
          <w:tab w:val="left" w:pos="1320"/>
        </w:tabs>
        <w:jc w:val="both"/>
        <w:rPr>
          <w:sz w:val="26"/>
          <w:szCs w:val="26"/>
        </w:rPr>
      </w:pPr>
      <w:r w:rsidRPr="00E244C6">
        <w:rPr>
          <w:sz w:val="26"/>
          <w:szCs w:val="26"/>
        </w:rPr>
        <w:t xml:space="preserve">   </w:t>
      </w:r>
    </w:p>
    <w:p w:rsidR="0089543E" w:rsidRPr="00E244C6" w:rsidRDefault="0089543E" w:rsidP="00B8501C">
      <w:pPr>
        <w:widowControl w:val="0"/>
        <w:rPr>
          <w:sz w:val="26"/>
          <w:szCs w:val="26"/>
        </w:rPr>
      </w:pPr>
    </w:p>
    <w:p w:rsidR="00B97127" w:rsidRPr="00E244C6" w:rsidRDefault="00B97127" w:rsidP="00B8501C">
      <w:pPr>
        <w:widowControl w:val="0"/>
        <w:rPr>
          <w:sz w:val="26"/>
          <w:szCs w:val="26"/>
        </w:rPr>
      </w:pPr>
    </w:p>
    <w:p w:rsidR="00B97127" w:rsidRPr="00E244C6" w:rsidRDefault="00B97127" w:rsidP="00B8501C">
      <w:pPr>
        <w:widowControl w:val="0"/>
        <w:rPr>
          <w:sz w:val="26"/>
          <w:szCs w:val="26"/>
        </w:rPr>
      </w:pPr>
    </w:p>
    <w:p w:rsidR="00B97127" w:rsidRPr="00E244C6" w:rsidRDefault="00B97127" w:rsidP="00B8501C">
      <w:pPr>
        <w:widowControl w:val="0"/>
        <w:rPr>
          <w:sz w:val="26"/>
          <w:szCs w:val="26"/>
        </w:rPr>
      </w:pPr>
    </w:p>
    <w:p w:rsidR="00B97127" w:rsidRPr="00E244C6" w:rsidRDefault="00B97127" w:rsidP="00B8501C">
      <w:pPr>
        <w:widowControl w:val="0"/>
        <w:rPr>
          <w:sz w:val="26"/>
          <w:szCs w:val="26"/>
        </w:rPr>
      </w:pPr>
    </w:p>
    <w:p w:rsidR="00B97127" w:rsidRPr="00E244C6" w:rsidRDefault="00B97127" w:rsidP="00B8501C">
      <w:pPr>
        <w:widowControl w:val="0"/>
        <w:rPr>
          <w:sz w:val="26"/>
          <w:szCs w:val="26"/>
        </w:rPr>
      </w:pPr>
    </w:p>
    <w:p w:rsidR="00B97127" w:rsidRPr="00E244C6" w:rsidRDefault="00B97127" w:rsidP="00B8501C">
      <w:pPr>
        <w:widowControl w:val="0"/>
        <w:rPr>
          <w:sz w:val="26"/>
          <w:szCs w:val="26"/>
        </w:rPr>
      </w:pPr>
    </w:p>
    <w:p w:rsidR="00B97127" w:rsidRPr="00E244C6" w:rsidRDefault="00B97127" w:rsidP="00B8501C">
      <w:pPr>
        <w:widowControl w:val="0"/>
        <w:rPr>
          <w:sz w:val="26"/>
          <w:szCs w:val="26"/>
        </w:rPr>
      </w:pPr>
    </w:p>
    <w:p w:rsidR="00B97127" w:rsidRPr="00E244C6" w:rsidRDefault="00B97127" w:rsidP="00B8501C">
      <w:pPr>
        <w:widowControl w:val="0"/>
        <w:rPr>
          <w:sz w:val="26"/>
          <w:szCs w:val="26"/>
        </w:rPr>
      </w:pPr>
    </w:p>
    <w:p w:rsidR="00B97127" w:rsidRPr="00E244C6" w:rsidRDefault="00B97127" w:rsidP="00B8501C">
      <w:pPr>
        <w:widowControl w:val="0"/>
        <w:rPr>
          <w:sz w:val="26"/>
          <w:szCs w:val="26"/>
        </w:rPr>
      </w:pPr>
    </w:p>
    <w:p w:rsidR="00B97127" w:rsidRPr="00E244C6" w:rsidRDefault="00B97127" w:rsidP="00B8501C">
      <w:pPr>
        <w:widowControl w:val="0"/>
        <w:rPr>
          <w:sz w:val="26"/>
          <w:szCs w:val="26"/>
        </w:rPr>
      </w:pPr>
    </w:p>
    <w:p w:rsidR="004C0B3C" w:rsidRPr="00E244C6" w:rsidRDefault="004C0B3C" w:rsidP="004C0B3C">
      <w:pPr>
        <w:widowControl w:val="0"/>
        <w:jc w:val="right"/>
        <w:rPr>
          <w:sz w:val="26"/>
          <w:szCs w:val="26"/>
        </w:rPr>
      </w:pPr>
      <w:r w:rsidRPr="00E244C6">
        <w:rPr>
          <w:sz w:val="26"/>
          <w:szCs w:val="26"/>
        </w:rPr>
        <w:lastRenderedPageBreak/>
        <w:t>Приложение 5</w:t>
      </w:r>
    </w:p>
    <w:p w:rsidR="004C0B3C" w:rsidRPr="00E244C6" w:rsidRDefault="004C0B3C" w:rsidP="004C0B3C">
      <w:pPr>
        <w:widowControl w:val="0"/>
        <w:jc w:val="right"/>
        <w:rPr>
          <w:sz w:val="26"/>
          <w:szCs w:val="26"/>
        </w:rPr>
      </w:pPr>
      <w:r w:rsidRPr="00E244C6">
        <w:rPr>
          <w:sz w:val="26"/>
          <w:szCs w:val="26"/>
        </w:rPr>
        <w:t>к приказу от 09.01.20</w:t>
      </w:r>
      <w:r w:rsidR="00797F1A" w:rsidRPr="00E244C6">
        <w:rPr>
          <w:sz w:val="26"/>
          <w:szCs w:val="26"/>
        </w:rPr>
        <w:t>20</w:t>
      </w:r>
      <w:r w:rsidRPr="00E244C6">
        <w:rPr>
          <w:sz w:val="26"/>
          <w:szCs w:val="26"/>
        </w:rPr>
        <w:t xml:space="preserve"> г. № 02-</w:t>
      </w:r>
      <w:r w:rsidR="00797F1A" w:rsidRPr="00E244C6">
        <w:rPr>
          <w:sz w:val="26"/>
          <w:szCs w:val="26"/>
        </w:rPr>
        <w:t>13л</w:t>
      </w:r>
    </w:p>
    <w:p w:rsidR="00B97127" w:rsidRPr="00E244C6" w:rsidRDefault="00B97127" w:rsidP="00B97127">
      <w:pPr>
        <w:jc w:val="center"/>
        <w:rPr>
          <w:rFonts w:eastAsiaTheme="minorHAnsi"/>
          <w:b/>
          <w:sz w:val="26"/>
          <w:szCs w:val="26"/>
          <w:lang w:eastAsia="en-US"/>
        </w:rPr>
      </w:pPr>
    </w:p>
    <w:p w:rsidR="00B97127" w:rsidRPr="00E244C6" w:rsidRDefault="00B97127" w:rsidP="00B97127">
      <w:pPr>
        <w:jc w:val="center"/>
        <w:rPr>
          <w:rFonts w:eastAsiaTheme="minorHAnsi"/>
          <w:b/>
          <w:sz w:val="26"/>
          <w:szCs w:val="26"/>
          <w:lang w:eastAsia="en-US"/>
        </w:rPr>
      </w:pPr>
    </w:p>
    <w:p w:rsidR="00B97127" w:rsidRPr="00E244C6" w:rsidRDefault="00B97127" w:rsidP="00B97127">
      <w:pPr>
        <w:jc w:val="center"/>
        <w:rPr>
          <w:rFonts w:eastAsiaTheme="minorHAnsi"/>
          <w:b/>
          <w:sz w:val="26"/>
          <w:szCs w:val="26"/>
          <w:lang w:eastAsia="en-US"/>
        </w:rPr>
      </w:pPr>
      <w:r w:rsidRPr="00E244C6">
        <w:rPr>
          <w:rFonts w:eastAsiaTheme="minorHAnsi"/>
          <w:b/>
          <w:sz w:val="26"/>
          <w:szCs w:val="26"/>
          <w:lang w:eastAsia="en-US"/>
        </w:rPr>
        <w:t>ПОРЯДОК (досудебный (внесудебный))</w:t>
      </w:r>
    </w:p>
    <w:p w:rsidR="00B97127" w:rsidRPr="00E244C6" w:rsidRDefault="00B97127" w:rsidP="00B97127">
      <w:pPr>
        <w:jc w:val="center"/>
        <w:rPr>
          <w:rFonts w:eastAsiaTheme="minorHAnsi"/>
          <w:b/>
          <w:sz w:val="26"/>
          <w:szCs w:val="26"/>
          <w:lang w:eastAsia="en-US"/>
        </w:rPr>
      </w:pPr>
      <w:r w:rsidRPr="00E244C6">
        <w:rPr>
          <w:rFonts w:eastAsiaTheme="minorHAnsi"/>
          <w:b/>
          <w:sz w:val="26"/>
          <w:szCs w:val="26"/>
          <w:lang w:eastAsia="en-US"/>
        </w:rPr>
        <w:t>обжалования решений, действий (бездействия) должностных лиц и</w:t>
      </w:r>
    </w:p>
    <w:p w:rsidR="00B97127" w:rsidRPr="00E244C6" w:rsidRDefault="00B97127" w:rsidP="00B97127">
      <w:pPr>
        <w:jc w:val="center"/>
        <w:rPr>
          <w:rFonts w:eastAsiaTheme="minorHAnsi"/>
          <w:b/>
          <w:sz w:val="26"/>
          <w:szCs w:val="26"/>
          <w:lang w:eastAsia="en-US"/>
        </w:rPr>
      </w:pPr>
      <w:r w:rsidRPr="00E244C6">
        <w:rPr>
          <w:rFonts w:eastAsiaTheme="minorHAnsi"/>
          <w:b/>
          <w:sz w:val="26"/>
          <w:szCs w:val="26"/>
          <w:lang w:eastAsia="en-US"/>
        </w:rPr>
        <w:t>сотрудников КГБУЗ «Владивостокская поликлиника № 9»</w:t>
      </w:r>
    </w:p>
    <w:p w:rsidR="00B97127" w:rsidRPr="00E244C6" w:rsidRDefault="00B97127" w:rsidP="00B97127">
      <w:pPr>
        <w:jc w:val="center"/>
        <w:rPr>
          <w:rFonts w:eastAsiaTheme="minorHAnsi"/>
          <w:b/>
          <w:sz w:val="26"/>
          <w:szCs w:val="26"/>
          <w:lang w:eastAsia="en-US"/>
        </w:rPr>
      </w:pPr>
    </w:p>
    <w:p w:rsidR="00B97127" w:rsidRPr="00E244C6" w:rsidRDefault="00B97127" w:rsidP="00B97127">
      <w:pPr>
        <w:jc w:val="center"/>
        <w:rPr>
          <w:rFonts w:eastAsiaTheme="minorHAnsi"/>
          <w:b/>
          <w:sz w:val="26"/>
          <w:szCs w:val="26"/>
          <w:lang w:eastAsia="en-US"/>
        </w:rPr>
      </w:pPr>
      <w:r w:rsidRPr="00E244C6">
        <w:rPr>
          <w:rFonts w:eastAsiaTheme="minorHAnsi"/>
          <w:b/>
          <w:sz w:val="26"/>
          <w:szCs w:val="26"/>
          <w:lang w:eastAsia="en-US"/>
        </w:rPr>
        <w:t>1. Общие положения</w:t>
      </w:r>
    </w:p>
    <w:p w:rsidR="00B97127" w:rsidRPr="00E244C6" w:rsidRDefault="00B97127" w:rsidP="00B97127">
      <w:pPr>
        <w:jc w:val="both"/>
        <w:rPr>
          <w:rFonts w:eastAsiaTheme="minorHAnsi"/>
          <w:sz w:val="26"/>
          <w:szCs w:val="26"/>
          <w:lang w:eastAsia="en-US"/>
        </w:rPr>
      </w:pPr>
      <w:r w:rsidRPr="00E244C6">
        <w:rPr>
          <w:rFonts w:eastAsiaTheme="minorHAnsi"/>
          <w:sz w:val="26"/>
          <w:szCs w:val="26"/>
          <w:lang w:eastAsia="en-US"/>
        </w:rPr>
        <w:t>1.1. Пациент или его законный представитель имеет право на обжалование решений и действий (бездействия) должностных лиц и сотрудников КГБУЗ «Владивостокская поликлиника № 9» (далее – медицинская организация) в досудебном Порядке.</w:t>
      </w:r>
    </w:p>
    <w:p w:rsidR="00B97127" w:rsidRPr="00E244C6" w:rsidRDefault="00B97127" w:rsidP="00B97127">
      <w:pPr>
        <w:jc w:val="both"/>
        <w:rPr>
          <w:rFonts w:eastAsiaTheme="minorHAnsi"/>
          <w:sz w:val="26"/>
          <w:szCs w:val="26"/>
          <w:lang w:eastAsia="en-US"/>
        </w:rPr>
      </w:pPr>
      <w:r w:rsidRPr="00E244C6">
        <w:rPr>
          <w:rFonts w:eastAsiaTheme="minorHAnsi"/>
          <w:sz w:val="26"/>
          <w:szCs w:val="26"/>
          <w:lang w:eastAsia="en-US"/>
        </w:rPr>
        <w:t>1.2. Настоящий Порядок разработан в соответствии с:</w:t>
      </w:r>
    </w:p>
    <w:p w:rsidR="00B97127" w:rsidRPr="00E244C6" w:rsidRDefault="00B97127" w:rsidP="00B97127">
      <w:pPr>
        <w:jc w:val="both"/>
        <w:rPr>
          <w:rFonts w:eastAsiaTheme="minorHAnsi"/>
          <w:sz w:val="26"/>
          <w:szCs w:val="26"/>
          <w:lang w:eastAsia="en-US"/>
        </w:rPr>
      </w:pPr>
      <w:r w:rsidRPr="00E244C6">
        <w:rPr>
          <w:rFonts w:eastAsiaTheme="minorHAnsi"/>
          <w:sz w:val="26"/>
          <w:szCs w:val="26"/>
          <w:lang w:eastAsia="en-US"/>
        </w:rPr>
        <w:t>- Федеральным законом от 2 мая 2006 г. №59-ФЗ "О порядке рассмотрения обращений</w:t>
      </w:r>
      <w:r w:rsidR="00797F1A" w:rsidRPr="00E244C6">
        <w:rPr>
          <w:rFonts w:eastAsiaTheme="minorHAnsi"/>
          <w:sz w:val="26"/>
          <w:szCs w:val="26"/>
          <w:lang w:eastAsia="en-US"/>
        </w:rPr>
        <w:t xml:space="preserve"> </w:t>
      </w:r>
      <w:r w:rsidRPr="00E244C6">
        <w:rPr>
          <w:rFonts w:eastAsiaTheme="minorHAnsi"/>
          <w:sz w:val="26"/>
          <w:szCs w:val="26"/>
          <w:lang w:eastAsia="en-US"/>
        </w:rPr>
        <w:t>граждан Российской Федерации";</w:t>
      </w:r>
    </w:p>
    <w:p w:rsidR="00B97127" w:rsidRPr="00E244C6" w:rsidRDefault="00B97127" w:rsidP="00B97127">
      <w:pPr>
        <w:jc w:val="both"/>
        <w:rPr>
          <w:rFonts w:eastAsiaTheme="minorHAnsi"/>
          <w:sz w:val="26"/>
          <w:szCs w:val="26"/>
          <w:lang w:eastAsia="en-US"/>
        </w:rPr>
      </w:pPr>
      <w:r w:rsidRPr="00E244C6">
        <w:rPr>
          <w:rFonts w:eastAsiaTheme="minorHAnsi"/>
          <w:sz w:val="26"/>
          <w:szCs w:val="26"/>
          <w:lang w:eastAsia="en-US"/>
        </w:rPr>
        <w:t>- Федеральным законом от 27 июля 2006 г. №152-ФЗ "О персональных данных" (с изменениями в редакции от 29.07.2017 г. № 223-ФЗ);</w:t>
      </w:r>
    </w:p>
    <w:p w:rsidR="00B97127" w:rsidRPr="00E244C6" w:rsidRDefault="00B97127" w:rsidP="00B97127">
      <w:pPr>
        <w:jc w:val="both"/>
        <w:rPr>
          <w:rFonts w:eastAsiaTheme="minorHAnsi"/>
          <w:sz w:val="26"/>
          <w:szCs w:val="26"/>
          <w:lang w:eastAsia="en-US"/>
        </w:rPr>
      </w:pPr>
      <w:r w:rsidRPr="00E244C6">
        <w:rPr>
          <w:rFonts w:eastAsiaTheme="minorHAnsi"/>
          <w:sz w:val="26"/>
          <w:szCs w:val="26"/>
          <w:lang w:eastAsia="en-US"/>
        </w:rPr>
        <w:t>- Законом Российской Федерации от 27 апреля 1993 г. №4866-1 "Об обжаловании в суд действий и решений, нарушающих права и свободы граждан";</w:t>
      </w:r>
    </w:p>
    <w:p w:rsidR="00B97127" w:rsidRPr="00E244C6" w:rsidRDefault="00B97127" w:rsidP="00B97127">
      <w:pPr>
        <w:jc w:val="both"/>
        <w:rPr>
          <w:rFonts w:eastAsiaTheme="minorHAnsi"/>
          <w:sz w:val="26"/>
          <w:szCs w:val="26"/>
          <w:lang w:eastAsia="en-US"/>
        </w:rPr>
      </w:pPr>
      <w:r w:rsidRPr="00E244C6">
        <w:rPr>
          <w:rFonts w:eastAsiaTheme="minorHAnsi"/>
          <w:sz w:val="26"/>
          <w:szCs w:val="26"/>
          <w:lang w:eastAsia="en-US"/>
        </w:rPr>
        <w:t>- Гражданским процессуальным кодексом Российской Федерации от 14 ноября 2002 г.</w:t>
      </w:r>
      <w:r w:rsidR="00797F1A" w:rsidRPr="00E244C6">
        <w:rPr>
          <w:rFonts w:eastAsiaTheme="minorHAnsi"/>
          <w:sz w:val="26"/>
          <w:szCs w:val="26"/>
          <w:lang w:eastAsia="en-US"/>
        </w:rPr>
        <w:t xml:space="preserve"> </w:t>
      </w:r>
      <w:r w:rsidRPr="00E244C6">
        <w:rPr>
          <w:rFonts w:eastAsiaTheme="minorHAnsi"/>
          <w:sz w:val="26"/>
          <w:szCs w:val="26"/>
          <w:lang w:eastAsia="en-US"/>
        </w:rPr>
        <w:t>№ 138-ФЗ.</w:t>
      </w:r>
    </w:p>
    <w:p w:rsidR="00B97127" w:rsidRPr="00E244C6" w:rsidRDefault="00B97127" w:rsidP="00B97127">
      <w:pPr>
        <w:jc w:val="both"/>
        <w:rPr>
          <w:rFonts w:eastAsiaTheme="minorHAnsi"/>
          <w:sz w:val="26"/>
          <w:szCs w:val="26"/>
          <w:lang w:eastAsia="en-US"/>
        </w:rPr>
      </w:pPr>
      <w:r w:rsidRPr="00E244C6">
        <w:rPr>
          <w:rFonts w:eastAsiaTheme="minorHAnsi"/>
          <w:sz w:val="26"/>
          <w:szCs w:val="26"/>
          <w:lang w:eastAsia="en-US"/>
        </w:rPr>
        <w:t>1.3. Предметом (досудебного) внесудебного обжалования является нарушение прав и</w:t>
      </w:r>
      <w:r w:rsidR="00797F1A" w:rsidRPr="00E244C6">
        <w:rPr>
          <w:rFonts w:eastAsiaTheme="minorHAnsi"/>
          <w:sz w:val="26"/>
          <w:szCs w:val="26"/>
          <w:lang w:eastAsia="en-US"/>
        </w:rPr>
        <w:t xml:space="preserve"> </w:t>
      </w:r>
      <w:r w:rsidRPr="00E244C6">
        <w:rPr>
          <w:rFonts w:eastAsiaTheme="minorHAnsi"/>
          <w:sz w:val="26"/>
          <w:szCs w:val="26"/>
          <w:lang w:eastAsia="en-US"/>
        </w:rPr>
        <w:t>законных интересов пациента, противоправные решения, действия (бездействие) сотрудников медицинской организации при осуществлении медицинской деятельности,</w:t>
      </w:r>
      <w:r w:rsidR="00797F1A" w:rsidRPr="00E244C6">
        <w:rPr>
          <w:rFonts w:eastAsiaTheme="minorHAnsi"/>
          <w:sz w:val="26"/>
          <w:szCs w:val="26"/>
          <w:lang w:eastAsia="en-US"/>
        </w:rPr>
        <w:t xml:space="preserve"> </w:t>
      </w:r>
      <w:r w:rsidRPr="00E244C6">
        <w:rPr>
          <w:rFonts w:eastAsiaTheme="minorHAnsi"/>
          <w:sz w:val="26"/>
          <w:szCs w:val="26"/>
          <w:lang w:eastAsia="en-US"/>
        </w:rPr>
        <w:t>несоблюдение действующих нормативных правовых актов, несоблюдение медицинской</w:t>
      </w:r>
      <w:r w:rsidR="00797F1A" w:rsidRPr="00E244C6">
        <w:rPr>
          <w:rFonts w:eastAsiaTheme="minorHAnsi"/>
          <w:sz w:val="26"/>
          <w:szCs w:val="26"/>
          <w:lang w:eastAsia="en-US"/>
        </w:rPr>
        <w:t xml:space="preserve"> </w:t>
      </w:r>
      <w:r w:rsidRPr="00E244C6">
        <w:rPr>
          <w:rFonts w:eastAsiaTheme="minorHAnsi"/>
          <w:sz w:val="26"/>
          <w:szCs w:val="26"/>
          <w:lang w:eastAsia="en-US"/>
        </w:rPr>
        <w:t>этики и деонтологии в процессе оказания медицинской помощи.</w:t>
      </w:r>
    </w:p>
    <w:p w:rsidR="00B97127" w:rsidRPr="00E244C6" w:rsidRDefault="00B97127" w:rsidP="00B97127">
      <w:pPr>
        <w:jc w:val="both"/>
        <w:rPr>
          <w:rFonts w:eastAsiaTheme="minorHAnsi"/>
          <w:sz w:val="26"/>
          <w:szCs w:val="26"/>
          <w:lang w:eastAsia="en-US"/>
        </w:rPr>
      </w:pPr>
    </w:p>
    <w:p w:rsidR="00B97127" w:rsidRPr="00E244C6" w:rsidRDefault="00B97127" w:rsidP="00B97127">
      <w:pPr>
        <w:jc w:val="center"/>
        <w:rPr>
          <w:rFonts w:eastAsiaTheme="minorHAnsi"/>
          <w:b/>
          <w:sz w:val="26"/>
          <w:szCs w:val="26"/>
          <w:lang w:eastAsia="en-US"/>
        </w:rPr>
      </w:pPr>
      <w:r w:rsidRPr="00E244C6">
        <w:rPr>
          <w:rFonts w:eastAsiaTheme="minorHAnsi"/>
          <w:b/>
          <w:sz w:val="26"/>
          <w:szCs w:val="26"/>
          <w:lang w:eastAsia="en-US"/>
        </w:rPr>
        <w:t>2. Основания обжалования решений и действий (бездействия) должностных лиц</w:t>
      </w:r>
      <w:r w:rsidR="004C0B3C" w:rsidRPr="00E244C6">
        <w:rPr>
          <w:rFonts w:eastAsiaTheme="minorHAnsi"/>
          <w:b/>
          <w:sz w:val="26"/>
          <w:szCs w:val="26"/>
          <w:lang w:eastAsia="en-US"/>
        </w:rPr>
        <w:t xml:space="preserve"> </w:t>
      </w:r>
      <w:r w:rsidRPr="00E244C6">
        <w:rPr>
          <w:rFonts w:eastAsiaTheme="minorHAnsi"/>
          <w:b/>
          <w:sz w:val="26"/>
          <w:szCs w:val="26"/>
          <w:lang w:eastAsia="en-US"/>
        </w:rPr>
        <w:t>и сотрудников медицинской организации.</w:t>
      </w:r>
    </w:p>
    <w:p w:rsidR="00B97127" w:rsidRPr="00E244C6" w:rsidRDefault="00B97127" w:rsidP="00B97127">
      <w:pPr>
        <w:jc w:val="both"/>
        <w:rPr>
          <w:rFonts w:eastAsiaTheme="minorHAnsi"/>
          <w:sz w:val="26"/>
          <w:szCs w:val="26"/>
          <w:lang w:eastAsia="en-US"/>
        </w:rPr>
      </w:pPr>
      <w:r w:rsidRPr="00E244C6">
        <w:rPr>
          <w:rFonts w:eastAsiaTheme="minorHAnsi"/>
          <w:sz w:val="26"/>
          <w:szCs w:val="26"/>
          <w:lang w:eastAsia="en-US"/>
        </w:rPr>
        <w:t>2.1. Пациент или его законный представитель может обратиться с жалобой, в том числе в следующих случаях:</w:t>
      </w:r>
    </w:p>
    <w:p w:rsidR="00B97127" w:rsidRPr="00E244C6" w:rsidRDefault="00B97127" w:rsidP="00B97127">
      <w:pPr>
        <w:jc w:val="both"/>
        <w:rPr>
          <w:rFonts w:eastAsiaTheme="minorHAnsi"/>
          <w:sz w:val="26"/>
          <w:szCs w:val="26"/>
          <w:lang w:eastAsia="en-US"/>
        </w:rPr>
      </w:pPr>
      <w:r w:rsidRPr="00E244C6">
        <w:rPr>
          <w:rFonts w:eastAsiaTheme="minorHAnsi"/>
          <w:sz w:val="26"/>
          <w:szCs w:val="26"/>
          <w:lang w:eastAsia="en-US"/>
        </w:rPr>
        <w:t>1) нарушение установленного срока предоставления плановой медицинской помощи или отдельной медицинской услуги;</w:t>
      </w:r>
    </w:p>
    <w:p w:rsidR="00B97127" w:rsidRPr="00E244C6" w:rsidRDefault="00B97127" w:rsidP="00B97127">
      <w:pPr>
        <w:jc w:val="both"/>
        <w:rPr>
          <w:rFonts w:eastAsiaTheme="minorHAnsi"/>
          <w:sz w:val="26"/>
          <w:szCs w:val="26"/>
          <w:lang w:eastAsia="en-US"/>
        </w:rPr>
      </w:pPr>
      <w:r w:rsidRPr="00E244C6">
        <w:rPr>
          <w:rFonts w:eastAsiaTheme="minorHAnsi"/>
          <w:sz w:val="26"/>
          <w:szCs w:val="26"/>
          <w:lang w:eastAsia="en-US"/>
        </w:rPr>
        <w:t>2) несвоевременное оказание экстренной медицинской помощи;</w:t>
      </w:r>
    </w:p>
    <w:p w:rsidR="00B97127" w:rsidRPr="00E244C6" w:rsidRDefault="00B97127" w:rsidP="00B97127">
      <w:pPr>
        <w:jc w:val="both"/>
        <w:rPr>
          <w:rFonts w:eastAsiaTheme="minorHAnsi"/>
          <w:sz w:val="26"/>
          <w:szCs w:val="26"/>
          <w:lang w:eastAsia="en-US"/>
        </w:rPr>
      </w:pPr>
      <w:r w:rsidRPr="00E244C6">
        <w:rPr>
          <w:rFonts w:eastAsiaTheme="minorHAnsi"/>
          <w:sz w:val="26"/>
          <w:szCs w:val="26"/>
          <w:lang w:eastAsia="en-US"/>
        </w:rPr>
        <w:t>3) требование представления Пациентом или его законным представителем</w:t>
      </w:r>
    </w:p>
    <w:p w:rsidR="00B97127" w:rsidRPr="00E244C6" w:rsidRDefault="00B97127" w:rsidP="00B97127">
      <w:pPr>
        <w:jc w:val="both"/>
        <w:rPr>
          <w:rFonts w:eastAsiaTheme="minorHAnsi"/>
          <w:sz w:val="26"/>
          <w:szCs w:val="26"/>
          <w:lang w:eastAsia="en-US"/>
        </w:rPr>
      </w:pPr>
      <w:r w:rsidRPr="00E244C6">
        <w:rPr>
          <w:rFonts w:eastAsiaTheme="minorHAnsi"/>
          <w:sz w:val="26"/>
          <w:szCs w:val="26"/>
          <w:lang w:eastAsia="en-US"/>
        </w:rPr>
        <w:t>документов, не предусмотренных действующими нормативными правовыми актами для оказания плановой медицинской помощи;</w:t>
      </w:r>
    </w:p>
    <w:p w:rsidR="00B97127" w:rsidRPr="00E244C6" w:rsidRDefault="00B97127" w:rsidP="00B97127">
      <w:pPr>
        <w:jc w:val="both"/>
        <w:rPr>
          <w:rFonts w:eastAsiaTheme="minorHAnsi"/>
          <w:sz w:val="26"/>
          <w:szCs w:val="26"/>
          <w:lang w:eastAsia="en-US"/>
        </w:rPr>
      </w:pPr>
      <w:r w:rsidRPr="00E244C6">
        <w:rPr>
          <w:rFonts w:eastAsiaTheme="minorHAnsi"/>
          <w:sz w:val="26"/>
          <w:szCs w:val="26"/>
          <w:lang w:eastAsia="en-US"/>
        </w:rPr>
        <w:t>4) отказ в приеме документов, представление которых предусмотрено действующими нормативными правовыми актами для оказания плановой медицинской помощи;</w:t>
      </w:r>
    </w:p>
    <w:p w:rsidR="00B97127" w:rsidRPr="00E244C6" w:rsidRDefault="00B97127" w:rsidP="00B97127">
      <w:pPr>
        <w:jc w:val="both"/>
        <w:rPr>
          <w:rFonts w:eastAsiaTheme="minorHAnsi"/>
          <w:sz w:val="26"/>
          <w:szCs w:val="26"/>
          <w:lang w:eastAsia="en-US"/>
        </w:rPr>
      </w:pPr>
      <w:r w:rsidRPr="00E244C6">
        <w:rPr>
          <w:rFonts w:eastAsiaTheme="minorHAnsi"/>
          <w:sz w:val="26"/>
          <w:szCs w:val="26"/>
          <w:lang w:eastAsia="en-US"/>
        </w:rPr>
        <w:t>5) отказ в оказании медицинской помощи;</w:t>
      </w:r>
    </w:p>
    <w:p w:rsidR="00B97127" w:rsidRPr="00E244C6" w:rsidRDefault="00B97127" w:rsidP="00B97127">
      <w:pPr>
        <w:jc w:val="both"/>
        <w:rPr>
          <w:rFonts w:eastAsiaTheme="minorHAnsi"/>
          <w:sz w:val="26"/>
          <w:szCs w:val="26"/>
          <w:lang w:eastAsia="en-US"/>
        </w:rPr>
      </w:pPr>
      <w:r w:rsidRPr="00E244C6">
        <w:rPr>
          <w:rFonts w:eastAsiaTheme="minorHAnsi"/>
          <w:sz w:val="26"/>
          <w:szCs w:val="26"/>
          <w:lang w:eastAsia="en-US"/>
        </w:rPr>
        <w:t>6) неудовлетворённость качеством и организацией медицинской помощи;</w:t>
      </w:r>
    </w:p>
    <w:p w:rsidR="00B97127" w:rsidRPr="00E244C6" w:rsidRDefault="00B97127" w:rsidP="00B97127">
      <w:pPr>
        <w:jc w:val="both"/>
        <w:rPr>
          <w:rFonts w:eastAsiaTheme="minorHAnsi"/>
          <w:sz w:val="26"/>
          <w:szCs w:val="26"/>
          <w:lang w:eastAsia="en-US"/>
        </w:rPr>
      </w:pPr>
      <w:r w:rsidRPr="00E244C6">
        <w:rPr>
          <w:rFonts w:eastAsiaTheme="minorHAnsi"/>
          <w:sz w:val="26"/>
          <w:szCs w:val="26"/>
          <w:lang w:eastAsia="en-US"/>
        </w:rPr>
        <w:t>7) несоблюдение установленных действующим законодательством прав и приоритета интересов пациента при оказании медицинской помощи;</w:t>
      </w:r>
    </w:p>
    <w:p w:rsidR="00B97127" w:rsidRPr="00E244C6" w:rsidRDefault="00B97127" w:rsidP="00B97127">
      <w:pPr>
        <w:jc w:val="both"/>
        <w:rPr>
          <w:rFonts w:eastAsiaTheme="minorHAnsi"/>
          <w:sz w:val="26"/>
          <w:szCs w:val="26"/>
          <w:lang w:eastAsia="en-US"/>
        </w:rPr>
      </w:pPr>
      <w:r w:rsidRPr="00E244C6">
        <w:rPr>
          <w:rFonts w:eastAsiaTheme="minorHAnsi"/>
          <w:sz w:val="26"/>
          <w:szCs w:val="26"/>
          <w:lang w:eastAsia="en-US"/>
        </w:rPr>
        <w:t>8) неудовлетворённость принятыми решениями медицинской организацией или её должностными лицами и сотрудниками по вопросам, связанным с оказанием медицинской</w:t>
      </w:r>
      <w:r w:rsidR="00797F1A" w:rsidRPr="00E244C6">
        <w:rPr>
          <w:rFonts w:eastAsiaTheme="minorHAnsi"/>
          <w:sz w:val="26"/>
          <w:szCs w:val="26"/>
          <w:lang w:eastAsia="en-US"/>
        </w:rPr>
        <w:t xml:space="preserve"> </w:t>
      </w:r>
      <w:r w:rsidRPr="00E244C6">
        <w:rPr>
          <w:rFonts w:eastAsiaTheme="minorHAnsi"/>
          <w:sz w:val="26"/>
          <w:szCs w:val="26"/>
          <w:lang w:eastAsia="en-US"/>
        </w:rPr>
        <w:t>помощи;</w:t>
      </w:r>
    </w:p>
    <w:p w:rsidR="00B97127" w:rsidRPr="00E244C6" w:rsidRDefault="00B97127" w:rsidP="00B97127">
      <w:pPr>
        <w:jc w:val="both"/>
        <w:rPr>
          <w:rFonts w:eastAsiaTheme="minorHAnsi"/>
          <w:sz w:val="26"/>
          <w:szCs w:val="26"/>
          <w:lang w:eastAsia="en-US"/>
        </w:rPr>
      </w:pPr>
      <w:r w:rsidRPr="00E244C6">
        <w:rPr>
          <w:rFonts w:eastAsiaTheme="minorHAnsi"/>
          <w:sz w:val="26"/>
          <w:szCs w:val="26"/>
          <w:lang w:eastAsia="en-US"/>
        </w:rPr>
        <w:lastRenderedPageBreak/>
        <w:t>9) нарушения профессиональной этики, грубость и невнимание со стороны сотрудников медицинской организации;</w:t>
      </w:r>
    </w:p>
    <w:p w:rsidR="00B97127" w:rsidRPr="00E244C6" w:rsidRDefault="00B97127" w:rsidP="00B97127">
      <w:pPr>
        <w:jc w:val="both"/>
        <w:rPr>
          <w:rFonts w:eastAsiaTheme="minorHAnsi"/>
          <w:sz w:val="26"/>
          <w:szCs w:val="26"/>
          <w:lang w:eastAsia="en-US"/>
        </w:rPr>
      </w:pPr>
      <w:r w:rsidRPr="00E244C6">
        <w:rPr>
          <w:rFonts w:eastAsiaTheme="minorHAnsi"/>
          <w:sz w:val="26"/>
          <w:szCs w:val="26"/>
          <w:lang w:eastAsia="en-US"/>
        </w:rPr>
        <w:t>10) требование внесения при оказании медицинской помощи, предоставлении медицинской услуги платы, не предусмотренной действующими нормативными правовыми актами.</w:t>
      </w:r>
    </w:p>
    <w:p w:rsidR="00B97127" w:rsidRPr="00E244C6" w:rsidRDefault="00B97127" w:rsidP="00B97127">
      <w:pPr>
        <w:jc w:val="both"/>
        <w:rPr>
          <w:rFonts w:eastAsiaTheme="minorHAnsi"/>
          <w:sz w:val="26"/>
          <w:szCs w:val="26"/>
          <w:lang w:eastAsia="en-US"/>
        </w:rPr>
      </w:pPr>
    </w:p>
    <w:p w:rsidR="00B97127" w:rsidRPr="00E244C6" w:rsidRDefault="00B97127" w:rsidP="00B97127">
      <w:pPr>
        <w:jc w:val="center"/>
        <w:rPr>
          <w:rFonts w:eastAsiaTheme="minorHAnsi"/>
          <w:b/>
          <w:sz w:val="26"/>
          <w:szCs w:val="26"/>
          <w:lang w:eastAsia="en-US"/>
        </w:rPr>
      </w:pPr>
      <w:r w:rsidRPr="00E244C6">
        <w:rPr>
          <w:rFonts w:eastAsiaTheme="minorHAnsi"/>
          <w:b/>
          <w:sz w:val="26"/>
          <w:szCs w:val="26"/>
          <w:lang w:eastAsia="en-US"/>
        </w:rPr>
        <w:t>3. Требования к оформлению жалобы</w:t>
      </w:r>
    </w:p>
    <w:p w:rsidR="00B97127" w:rsidRPr="00E244C6" w:rsidRDefault="00B97127" w:rsidP="00B97127">
      <w:pPr>
        <w:jc w:val="both"/>
        <w:rPr>
          <w:rFonts w:eastAsiaTheme="minorHAnsi"/>
          <w:sz w:val="26"/>
          <w:szCs w:val="26"/>
          <w:lang w:eastAsia="en-US"/>
        </w:rPr>
      </w:pPr>
      <w:r w:rsidRPr="00E244C6">
        <w:rPr>
          <w:rFonts w:eastAsiaTheme="minorHAnsi"/>
          <w:sz w:val="26"/>
          <w:szCs w:val="26"/>
          <w:lang w:eastAsia="en-US"/>
        </w:rPr>
        <w:t>3.1. Жалоба должна содержать:</w:t>
      </w:r>
    </w:p>
    <w:p w:rsidR="00B97127" w:rsidRPr="00E244C6" w:rsidRDefault="00B97127" w:rsidP="00B97127">
      <w:pPr>
        <w:jc w:val="both"/>
        <w:rPr>
          <w:rFonts w:eastAsiaTheme="minorHAnsi"/>
          <w:sz w:val="26"/>
          <w:szCs w:val="26"/>
          <w:lang w:eastAsia="en-US"/>
        </w:rPr>
      </w:pPr>
      <w:r w:rsidRPr="00E244C6">
        <w:rPr>
          <w:rFonts w:eastAsiaTheme="minorHAnsi"/>
          <w:sz w:val="26"/>
          <w:szCs w:val="26"/>
          <w:lang w:eastAsia="en-US"/>
        </w:rPr>
        <w:t>1) наименование медицинской организации, осуществляющей медицинскую деятельность (оказывающую медицинскую помощь, предоставляющую медицинскую услугу) решение и действия (бездействие), должностных лиц и сотрудников которой обжалуются;</w:t>
      </w:r>
    </w:p>
    <w:p w:rsidR="00B97127" w:rsidRPr="00E244C6" w:rsidRDefault="00B97127" w:rsidP="00B97127">
      <w:pPr>
        <w:jc w:val="both"/>
        <w:rPr>
          <w:rFonts w:eastAsiaTheme="minorHAnsi"/>
          <w:sz w:val="26"/>
          <w:szCs w:val="26"/>
          <w:lang w:eastAsia="en-US"/>
        </w:rPr>
      </w:pPr>
      <w:r w:rsidRPr="00E244C6">
        <w:rPr>
          <w:rFonts w:eastAsiaTheme="minorHAnsi"/>
          <w:sz w:val="26"/>
          <w:szCs w:val="26"/>
          <w:lang w:eastAsia="en-US"/>
        </w:rPr>
        <w:t>2) должность либо фамилию, имя, отчество должностного лица или сотрудника медицинской организации, решение и действия (бездействие) которого обжалуются;</w:t>
      </w:r>
    </w:p>
    <w:p w:rsidR="00B97127" w:rsidRPr="00E244C6" w:rsidRDefault="00B97127" w:rsidP="00B97127">
      <w:pPr>
        <w:jc w:val="both"/>
        <w:rPr>
          <w:rFonts w:eastAsiaTheme="minorHAnsi"/>
          <w:sz w:val="26"/>
          <w:szCs w:val="26"/>
          <w:lang w:eastAsia="en-US"/>
        </w:rPr>
      </w:pPr>
      <w:r w:rsidRPr="00E244C6">
        <w:rPr>
          <w:rFonts w:eastAsiaTheme="minorHAnsi"/>
          <w:sz w:val="26"/>
          <w:szCs w:val="26"/>
          <w:lang w:eastAsia="en-US"/>
        </w:rPr>
        <w:t>3) 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Пациенту или его законному представителю;</w:t>
      </w:r>
    </w:p>
    <w:p w:rsidR="00B97127" w:rsidRPr="00E244C6" w:rsidRDefault="00B97127" w:rsidP="00B97127">
      <w:pPr>
        <w:jc w:val="both"/>
        <w:rPr>
          <w:rFonts w:eastAsiaTheme="minorHAnsi"/>
          <w:sz w:val="26"/>
          <w:szCs w:val="26"/>
          <w:lang w:eastAsia="en-US"/>
        </w:rPr>
      </w:pPr>
      <w:r w:rsidRPr="00E244C6">
        <w:rPr>
          <w:rFonts w:eastAsiaTheme="minorHAnsi"/>
          <w:sz w:val="26"/>
          <w:szCs w:val="26"/>
          <w:lang w:eastAsia="en-US"/>
        </w:rPr>
        <w:t>4) сведения об обжалуемых решениях и действиях (бездействии) медицинской организации или её должностных лиц и сотрудников;</w:t>
      </w:r>
    </w:p>
    <w:p w:rsidR="00B97127" w:rsidRPr="00E244C6" w:rsidRDefault="00B97127" w:rsidP="00B97127">
      <w:pPr>
        <w:jc w:val="both"/>
        <w:rPr>
          <w:rFonts w:eastAsiaTheme="minorHAnsi"/>
          <w:sz w:val="26"/>
          <w:szCs w:val="26"/>
          <w:lang w:eastAsia="en-US"/>
        </w:rPr>
      </w:pPr>
      <w:r w:rsidRPr="00E244C6">
        <w:rPr>
          <w:rFonts w:eastAsiaTheme="minorHAnsi"/>
          <w:sz w:val="26"/>
          <w:szCs w:val="26"/>
          <w:lang w:eastAsia="en-US"/>
        </w:rPr>
        <w:t>5) доводы, на основании которых Пациент или его законный представитель не согласен с решением и действием (бездействием).</w:t>
      </w:r>
    </w:p>
    <w:p w:rsidR="00B97127" w:rsidRPr="00E244C6" w:rsidRDefault="00B97127" w:rsidP="00B97127">
      <w:pPr>
        <w:jc w:val="both"/>
        <w:rPr>
          <w:rFonts w:eastAsiaTheme="minorHAnsi"/>
          <w:sz w:val="26"/>
          <w:szCs w:val="26"/>
          <w:lang w:eastAsia="en-US"/>
        </w:rPr>
      </w:pPr>
      <w:r w:rsidRPr="00E244C6">
        <w:rPr>
          <w:rFonts w:eastAsiaTheme="minorHAnsi"/>
          <w:sz w:val="26"/>
          <w:szCs w:val="26"/>
          <w:lang w:eastAsia="en-US"/>
        </w:rPr>
        <w:t>3.2. Пациентом или его законным представителем могут быть представлены документы (при наличии), подтверждающие доводы Пациента или его законного представителя, либо их копии.</w:t>
      </w:r>
    </w:p>
    <w:p w:rsidR="00B97127" w:rsidRPr="00E244C6" w:rsidRDefault="00B97127" w:rsidP="00B97127">
      <w:pPr>
        <w:jc w:val="both"/>
        <w:rPr>
          <w:rFonts w:eastAsiaTheme="minorHAnsi"/>
          <w:sz w:val="26"/>
          <w:szCs w:val="26"/>
          <w:lang w:eastAsia="en-US"/>
        </w:rPr>
      </w:pPr>
    </w:p>
    <w:p w:rsidR="00B97127" w:rsidRPr="00E244C6" w:rsidRDefault="00B97127" w:rsidP="00B97127">
      <w:pPr>
        <w:jc w:val="center"/>
        <w:rPr>
          <w:rFonts w:eastAsiaTheme="minorHAnsi"/>
          <w:b/>
          <w:sz w:val="26"/>
          <w:szCs w:val="26"/>
          <w:lang w:eastAsia="en-US"/>
        </w:rPr>
      </w:pPr>
      <w:r w:rsidRPr="00E244C6">
        <w:rPr>
          <w:rFonts w:eastAsiaTheme="minorHAnsi"/>
          <w:b/>
          <w:sz w:val="26"/>
          <w:szCs w:val="26"/>
          <w:lang w:eastAsia="en-US"/>
        </w:rPr>
        <w:t>4. Порядок и сроки рассмотрения жалобы</w:t>
      </w:r>
    </w:p>
    <w:p w:rsidR="00B97127" w:rsidRPr="00E244C6" w:rsidRDefault="00B97127" w:rsidP="00B97127">
      <w:pPr>
        <w:jc w:val="both"/>
        <w:rPr>
          <w:rFonts w:eastAsiaTheme="minorHAnsi"/>
          <w:sz w:val="26"/>
          <w:szCs w:val="26"/>
          <w:lang w:eastAsia="en-US"/>
        </w:rPr>
      </w:pPr>
      <w:r w:rsidRPr="00E244C6">
        <w:rPr>
          <w:rFonts w:eastAsiaTheme="minorHAnsi"/>
          <w:sz w:val="26"/>
          <w:szCs w:val="26"/>
          <w:lang w:eastAsia="en-US"/>
        </w:rPr>
        <w:t>4.1. Порядок и сроки рассмотрения жалоб пациентов или их законных представителей регламентируются Порядком рассмотрения обращений граждан в медицинской организации, утверждённым руководителем медицинской организации.</w:t>
      </w:r>
    </w:p>
    <w:p w:rsidR="00B97127" w:rsidRPr="00E244C6" w:rsidRDefault="00B97127" w:rsidP="00B97127">
      <w:pPr>
        <w:jc w:val="both"/>
        <w:rPr>
          <w:rFonts w:eastAsiaTheme="minorHAnsi"/>
          <w:sz w:val="26"/>
          <w:szCs w:val="26"/>
          <w:lang w:eastAsia="en-US"/>
        </w:rPr>
      </w:pPr>
      <w:r w:rsidRPr="00E244C6">
        <w:rPr>
          <w:rFonts w:eastAsiaTheme="minorHAnsi"/>
          <w:sz w:val="26"/>
          <w:szCs w:val="26"/>
          <w:lang w:eastAsia="en-US"/>
        </w:rPr>
        <w:t>4.2. Жалоба пациента или его законного представителя может быть направлена:</w:t>
      </w:r>
    </w:p>
    <w:p w:rsidR="00B97127" w:rsidRPr="00E244C6" w:rsidRDefault="00B97127" w:rsidP="00B97127">
      <w:pPr>
        <w:jc w:val="both"/>
        <w:rPr>
          <w:rFonts w:eastAsiaTheme="minorHAnsi"/>
          <w:sz w:val="26"/>
          <w:szCs w:val="26"/>
          <w:lang w:eastAsia="en-US"/>
        </w:rPr>
      </w:pPr>
      <w:r w:rsidRPr="00E244C6">
        <w:rPr>
          <w:rFonts w:eastAsiaTheme="minorHAnsi"/>
          <w:sz w:val="26"/>
          <w:szCs w:val="26"/>
          <w:lang w:eastAsia="en-US"/>
        </w:rPr>
        <w:t>- в письменном виде по почте или по факсу;</w:t>
      </w:r>
    </w:p>
    <w:p w:rsidR="00B97127" w:rsidRPr="00E244C6" w:rsidRDefault="00B97127" w:rsidP="00B97127">
      <w:pPr>
        <w:jc w:val="both"/>
        <w:rPr>
          <w:rFonts w:eastAsiaTheme="minorHAnsi"/>
          <w:sz w:val="26"/>
          <w:szCs w:val="26"/>
          <w:lang w:eastAsia="en-US"/>
        </w:rPr>
      </w:pPr>
      <w:r w:rsidRPr="00E244C6">
        <w:rPr>
          <w:rFonts w:eastAsiaTheme="minorHAnsi"/>
          <w:sz w:val="26"/>
          <w:szCs w:val="26"/>
          <w:lang w:eastAsia="en-US"/>
        </w:rPr>
        <w:t>- по электронной почте;</w:t>
      </w:r>
    </w:p>
    <w:p w:rsidR="00B97127" w:rsidRPr="00E244C6" w:rsidRDefault="00B97127" w:rsidP="00B97127">
      <w:pPr>
        <w:jc w:val="both"/>
        <w:rPr>
          <w:rFonts w:eastAsiaTheme="minorHAnsi"/>
          <w:sz w:val="26"/>
          <w:szCs w:val="26"/>
          <w:lang w:eastAsia="en-US"/>
        </w:rPr>
      </w:pPr>
      <w:r w:rsidRPr="00E244C6">
        <w:rPr>
          <w:rFonts w:eastAsiaTheme="minorHAnsi"/>
          <w:sz w:val="26"/>
          <w:szCs w:val="26"/>
          <w:lang w:eastAsia="en-US"/>
        </w:rPr>
        <w:t>- лично в медицинскую организацию.</w:t>
      </w:r>
    </w:p>
    <w:p w:rsidR="00B97127" w:rsidRPr="00E244C6" w:rsidRDefault="00B97127" w:rsidP="00B97127">
      <w:pPr>
        <w:jc w:val="both"/>
        <w:rPr>
          <w:rFonts w:eastAsiaTheme="minorHAnsi"/>
          <w:sz w:val="26"/>
          <w:szCs w:val="26"/>
          <w:lang w:eastAsia="en-US"/>
        </w:rPr>
      </w:pPr>
      <w:r w:rsidRPr="00E244C6">
        <w:rPr>
          <w:rFonts w:eastAsiaTheme="minorHAnsi"/>
          <w:sz w:val="26"/>
          <w:szCs w:val="26"/>
          <w:lang w:eastAsia="en-US"/>
        </w:rPr>
        <w:t>4.3. Пациент или его законный представитель вправе получить информацию и документы, необходимые для обоснования и рассмотрения жалобы.</w:t>
      </w:r>
    </w:p>
    <w:p w:rsidR="00B97127" w:rsidRPr="00E244C6" w:rsidRDefault="00B97127" w:rsidP="00B97127">
      <w:pPr>
        <w:jc w:val="both"/>
        <w:rPr>
          <w:rFonts w:eastAsiaTheme="minorHAnsi"/>
          <w:sz w:val="26"/>
          <w:szCs w:val="26"/>
          <w:lang w:eastAsia="en-US"/>
        </w:rPr>
      </w:pPr>
      <w:r w:rsidRPr="00E244C6">
        <w:rPr>
          <w:rFonts w:eastAsiaTheme="minorHAnsi"/>
          <w:sz w:val="26"/>
          <w:szCs w:val="26"/>
          <w:lang w:eastAsia="en-US"/>
        </w:rPr>
        <w:t>4.4. В случае, если обжалуется решение, действие (бездействие) руководителя медицинской организации, то жалоба подается в соответствующий орган управления здравоохранения или в иной орган, осуществляющий контрольно-надзорные функции в</w:t>
      </w:r>
    </w:p>
    <w:p w:rsidR="00B97127" w:rsidRPr="00E244C6" w:rsidRDefault="00B97127" w:rsidP="00B97127">
      <w:pPr>
        <w:jc w:val="both"/>
        <w:rPr>
          <w:rFonts w:eastAsiaTheme="minorHAnsi"/>
          <w:sz w:val="26"/>
          <w:szCs w:val="26"/>
          <w:lang w:eastAsia="en-US"/>
        </w:rPr>
      </w:pPr>
      <w:r w:rsidRPr="00E244C6">
        <w:rPr>
          <w:rFonts w:eastAsiaTheme="minorHAnsi"/>
          <w:sz w:val="26"/>
          <w:szCs w:val="26"/>
          <w:lang w:eastAsia="en-US"/>
        </w:rPr>
        <w:t>сфере здравоохранения, и рассматривается в порядке, предусмотренном законодательством Российской Федерации.</w:t>
      </w:r>
    </w:p>
    <w:p w:rsidR="00B97127" w:rsidRPr="00E244C6" w:rsidRDefault="00B97127" w:rsidP="00B97127">
      <w:pPr>
        <w:jc w:val="both"/>
        <w:rPr>
          <w:rFonts w:eastAsiaTheme="minorHAnsi"/>
          <w:sz w:val="26"/>
          <w:szCs w:val="26"/>
          <w:lang w:eastAsia="en-US"/>
        </w:rPr>
      </w:pPr>
      <w:r w:rsidRPr="00E244C6">
        <w:rPr>
          <w:rFonts w:eastAsiaTheme="minorHAnsi"/>
          <w:sz w:val="26"/>
          <w:szCs w:val="26"/>
          <w:lang w:eastAsia="en-US"/>
        </w:rPr>
        <w:t>4.5. Пациент или его законный представитель имеют право на обжалование решений, действий (бездействия) должностных лиц и сотрудников медицинской организации в иных уполномоченных органах и организациях.</w:t>
      </w:r>
    </w:p>
    <w:p w:rsidR="00B97127" w:rsidRDefault="00B97127" w:rsidP="00B97127">
      <w:pPr>
        <w:jc w:val="both"/>
        <w:rPr>
          <w:rFonts w:eastAsiaTheme="minorHAnsi"/>
          <w:sz w:val="26"/>
          <w:szCs w:val="26"/>
          <w:lang w:eastAsia="en-US"/>
        </w:rPr>
      </w:pPr>
    </w:p>
    <w:p w:rsidR="00E244C6" w:rsidRPr="00E244C6" w:rsidRDefault="00E244C6" w:rsidP="00B97127">
      <w:pPr>
        <w:jc w:val="both"/>
        <w:rPr>
          <w:rFonts w:eastAsiaTheme="minorHAnsi"/>
          <w:sz w:val="26"/>
          <w:szCs w:val="26"/>
          <w:lang w:eastAsia="en-US"/>
        </w:rPr>
      </w:pPr>
    </w:p>
    <w:p w:rsidR="00B97127" w:rsidRPr="00E244C6" w:rsidRDefault="00B97127" w:rsidP="00B97127">
      <w:pPr>
        <w:jc w:val="center"/>
        <w:rPr>
          <w:rFonts w:eastAsiaTheme="minorHAnsi"/>
          <w:b/>
          <w:sz w:val="26"/>
          <w:szCs w:val="26"/>
          <w:lang w:eastAsia="en-US"/>
        </w:rPr>
      </w:pPr>
      <w:r w:rsidRPr="00E244C6">
        <w:rPr>
          <w:rFonts w:eastAsiaTheme="minorHAnsi"/>
          <w:b/>
          <w:sz w:val="26"/>
          <w:szCs w:val="26"/>
          <w:lang w:eastAsia="en-US"/>
        </w:rPr>
        <w:lastRenderedPageBreak/>
        <w:t>5. Решения, принимаемые по результатам рассмотрения жалобы</w:t>
      </w:r>
    </w:p>
    <w:p w:rsidR="00B97127" w:rsidRPr="00E244C6" w:rsidRDefault="00B97127" w:rsidP="00B97127">
      <w:pPr>
        <w:jc w:val="both"/>
        <w:rPr>
          <w:rFonts w:eastAsiaTheme="minorHAnsi"/>
          <w:sz w:val="26"/>
          <w:szCs w:val="26"/>
          <w:lang w:eastAsia="en-US"/>
        </w:rPr>
      </w:pPr>
      <w:r w:rsidRPr="00E244C6">
        <w:rPr>
          <w:rFonts w:eastAsiaTheme="minorHAnsi"/>
          <w:sz w:val="26"/>
          <w:szCs w:val="26"/>
          <w:lang w:eastAsia="en-US"/>
        </w:rPr>
        <w:t>5.1. По результатам рассмотрения жалобы медицинская организация принимает одно из следующих решений:</w:t>
      </w:r>
    </w:p>
    <w:p w:rsidR="00B97127" w:rsidRPr="00E244C6" w:rsidRDefault="00B97127" w:rsidP="00B97127">
      <w:pPr>
        <w:jc w:val="both"/>
        <w:rPr>
          <w:rFonts w:eastAsiaTheme="minorHAnsi"/>
          <w:sz w:val="26"/>
          <w:szCs w:val="26"/>
          <w:lang w:eastAsia="en-US"/>
        </w:rPr>
      </w:pPr>
      <w:r w:rsidRPr="00E244C6">
        <w:rPr>
          <w:rFonts w:eastAsiaTheme="minorHAnsi"/>
          <w:sz w:val="26"/>
          <w:szCs w:val="26"/>
          <w:lang w:eastAsia="en-US"/>
        </w:rPr>
        <w:t>5.1.1. Удовлетворяет жалобу, в том числе в форме:</w:t>
      </w:r>
    </w:p>
    <w:p w:rsidR="00B97127" w:rsidRPr="00E244C6" w:rsidRDefault="00B97127" w:rsidP="00B97127">
      <w:pPr>
        <w:jc w:val="both"/>
        <w:rPr>
          <w:rFonts w:eastAsiaTheme="minorHAnsi"/>
          <w:sz w:val="26"/>
          <w:szCs w:val="26"/>
          <w:lang w:eastAsia="en-US"/>
        </w:rPr>
      </w:pPr>
      <w:r w:rsidRPr="00E244C6">
        <w:rPr>
          <w:rFonts w:eastAsiaTheme="minorHAnsi"/>
          <w:sz w:val="26"/>
          <w:szCs w:val="26"/>
          <w:lang w:eastAsia="en-US"/>
        </w:rPr>
        <w:t>- повторного оказания медицинской услуги;</w:t>
      </w:r>
    </w:p>
    <w:p w:rsidR="00B97127" w:rsidRPr="00E244C6" w:rsidRDefault="00B97127" w:rsidP="00B97127">
      <w:pPr>
        <w:jc w:val="both"/>
        <w:rPr>
          <w:rFonts w:eastAsiaTheme="minorHAnsi"/>
          <w:sz w:val="26"/>
          <w:szCs w:val="26"/>
          <w:lang w:eastAsia="en-US"/>
        </w:rPr>
      </w:pPr>
      <w:r w:rsidRPr="00E244C6">
        <w:rPr>
          <w:rFonts w:eastAsiaTheme="minorHAnsi"/>
          <w:sz w:val="26"/>
          <w:szCs w:val="26"/>
          <w:lang w:eastAsia="en-US"/>
        </w:rPr>
        <w:t>- привлечения к дисциплинарной ответственности лиц, допустивших те или иные нарушения при работе с пациентом или его законным представителем;</w:t>
      </w:r>
    </w:p>
    <w:p w:rsidR="00B97127" w:rsidRPr="00E244C6" w:rsidRDefault="00B97127" w:rsidP="00B97127">
      <w:pPr>
        <w:jc w:val="both"/>
        <w:rPr>
          <w:rFonts w:eastAsiaTheme="minorHAnsi"/>
          <w:sz w:val="26"/>
          <w:szCs w:val="26"/>
          <w:lang w:eastAsia="en-US"/>
        </w:rPr>
      </w:pPr>
      <w:r w:rsidRPr="00E244C6">
        <w:rPr>
          <w:rFonts w:eastAsiaTheme="minorHAnsi"/>
          <w:sz w:val="26"/>
          <w:szCs w:val="26"/>
          <w:lang w:eastAsia="en-US"/>
        </w:rPr>
        <w:t>- отмены принятого решения, исправления допущенных медицинской организацией опечаток и ошибок в выданных в результате оказания медицинской помощи, предоставления медицинской услуги документах;</w:t>
      </w:r>
    </w:p>
    <w:p w:rsidR="00B97127" w:rsidRPr="00E244C6" w:rsidRDefault="00B97127" w:rsidP="00B97127">
      <w:pPr>
        <w:jc w:val="both"/>
        <w:rPr>
          <w:rFonts w:eastAsiaTheme="minorHAnsi"/>
          <w:sz w:val="26"/>
          <w:szCs w:val="26"/>
          <w:lang w:eastAsia="en-US"/>
        </w:rPr>
      </w:pPr>
      <w:r w:rsidRPr="00E244C6">
        <w:rPr>
          <w:rFonts w:eastAsiaTheme="minorHAnsi"/>
          <w:sz w:val="26"/>
          <w:szCs w:val="26"/>
          <w:lang w:eastAsia="en-US"/>
        </w:rPr>
        <w:t>- возврата пациенту или его законному представителю денежных средств, взимание которых не предусмотрено нормативными правовыми актами;</w:t>
      </w:r>
    </w:p>
    <w:p w:rsidR="00B97127" w:rsidRPr="00E244C6" w:rsidRDefault="00B97127" w:rsidP="00B97127">
      <w:pPr>
        <w:jc w:val="both"/>
        <w:rPr>
          <w:rFonts w:eastAsiaTheme="minorHAnsi"/>
          <w:sz w:val="26"/>
          <w:szCs w:val="26"/>
          <w:lang w:eastAsia="en-US"/>
        </w:rPr>
      </w:pPr>
      <w:r w:rsidRPr="00E244C6">
        <w:rPr>
          <w:rFonts w:eastAsiaTheme="minorHAnsi"/>
          <w:sz w:val="26"/>
          <w:szCs w:val="26"/>
          <w:lang w:eastAsia="en-US"/>
        </w:rPr>
        <w:t>- а также в иных формах.</w:t>
      </w:r>
    </w:p>
    <w:p w:rsidR="00B97127" w:rsidRPr="00E244C6" w:rsidRDefault="00B97127" w:rsidP="00B97127">
      <w:pPr>
        <w:jc w:val="both"/>
        <w:rPr>
          <w:rFonts w:eastAsiaTheme="minorHAnsi"/>
          <w:sz w:val="26"/>
          <w:szCs w:val="26"/>
          <w:lang w:eastAsia="en-US"/>
        </w:rPr>
      </w:pPr>
      <w:r w:rsidRPr="00E244C6">
        <w:rPr>
          <w:rFonts w:eastAsiaTheme="minorHAnsi"/>
          <w:sz w:val="26"/>
          <w:szCs w:val="26"/>
          <w:lang w:eastAsia="en-US"/>
        </w:rPr>
        <w:t>5.1.2. Отказывает в удовлетворении жалобы.</w:t>
      </w:r>
    </w:p>
    <w:p w:rsidR="00B97127" w:rsidRPr="00E244C6" w:rsidRDefault="00B97127" w:rsidP="00B97127">
      <w:pPr>
        <w:jc w:val="both"/>
        <w:rPr>
          <w:rFonts w:eastAsiaTheme="minorHAnsi"/>
          <w:sz w:val="26"/>
          <w:szCs w:val="26"/>
          <w:lang w:eastAsia="en-US"/>
        </w:rPr>
      </w:pPr>
      <w:r w:rsidRPr="00E244C6">
        <w:rPr>
          <w:rFonts w:eastAsiaTheme="minorHAnsi"/>
          <w:sz w:val="26"/>
          <w:szCs w:val="26"/>
          <w:lang w:eastAsia="en-US"/>
        </w:rPr>
        <w:t>5.1.3. В случае установления в ходе рассмотрения или по результатам жалобы признаков состава преступления руководитель медицинской организации незамедлительно направляет имеющиеся материалы в органы прокуратуры.</w:t>
      </w:r>
    </w:p>
    <w:p w:rsidR="00B97127" w:rsidRPr="00E244C6" w:rsidRDefault="00B97127" w:rsidP="00B97127">
      <w:pPr>
        <w:jc w:val="both"/>
        <w:rPr>
          <w:rFonts w:eastAsiaTheme="minorHAnsi"/>
          <w:sz w:val="26"/>
          <w:szCs w:val="26"/>
          <w:lang w:eastAsia="en-US"/>
        </w:rPr>
      </w:pPr>
    </w:p>
    <w:p w:rsidR="00B97127" w:rsidRPr="00E244C6" w:rsidRDefault="00B97127" w:rsidP="00B97127">
      <w:pPr>
        <w:jc w:val="center"/>
        <w:rPr>
          <w:rFonts w:eastAsiaTheme="minorHAnsi"/>
          <w:b/>
          <w:sz w:val="26"/>
          <w:szCs w:val="26"/>
          <w:lang w:eastAsia="en-US"/>
        </w:rPr>
      </w:pPr>
      <w:r w:rsidRPr="00E244C6">
        <w:rPr>
          <w:rFonts w:eastAsiaTheme="minorHAnsi"/>
          <w:b/>
          <w:sz w:val="26"/>
          <w:szCs w:val="26"/>
          <w:lang w:eastAsia="en-US"/>
        </w:rPr>
        <w:t>6. Требования к размещению настоящего Порядка</w:t>
      </w:r>
    </w:p>
    <w:p w:rsidR="00B97127" w:rsidRPr="00E244C6" w:rsidRDefault="00B97127" w:rsidP="00B97127">
      <w:pPr>
        <w:jc w:val="both"/>
        <w:rPr>
          <w:rFonts w:eastAsiaTheme="minorHAnsi"/>
          <w:sz w:val="26"/>
          <w:szCs w:val="26"/>
          <w:lang w:eastAsia="en-US"/>
        </w:rPr>
      </w:pPr>
      <w:r w:rsidRPr="00E244C6">
        <w:rPr>
          <w:rFonts w:eastAsiaTheme="minorHAnsi"/>
          <w:sz w:val="26"/>
          <w:szCs w:val="26"/>
          <w:lang w:eastAsia="en-US"/>
        </w:rPr>
        <w:t>6.1.Настоящий Порядок размещается:</w:t>
      </w:r>
    </w:p>
    <w:p w:rsidR="00B97127" w:rsidRPr="00E244C6" w:rsidRDefault="00B97127" w:rsidP="00B97127">
      <w:pPr>
        <w:jc w:val="both"/>
        <w:rPr>
          <w:rFonts w:eastAsiaTheme="minorHAnsi"/>
          <w:sz w:val="26"/>
          <w:szCs w:val="26"/>
          <w:lang w:eastAsia="en-US"/>
        </w:rPr>
      </w:pPr>
      <w:r w:rsidRPr="00E244C6">
        <w:rPr>
          <w:rFonts w:eastAsiaTheme="minorHAnsi"/>
          <w:sz w:val="26"/>
          <w:szCs w:val="26"/>
          <w:lang w:eastAsia="en-US"/>
        </w:rPr>
        <w:t xml:space="preserve">- </w:t>
      </w:r>
      <w:r w:rsidR="00797F1A" w:rsidRPr="00E244C6">
        <w:rPr>
          <w:rFonts w:eastAsiaTheme="minorHAnsi"/>
          <w:sz w:val="26"/>
          <w:szCs w:val="26"/>
          <w:lang w:eastAsia="en-US"/>
        </w:rPr>
        <w:t xml:space="preserve">в инфомате, </w:t>
      </w:r>
      <w:r w:rsidRPr="00E244C6">
        <w:rPr>
          <w:rFonts w:eastAsiaTheme="minorHAnsi"/>
          <w:sz w:val="26"/>
          <w:szCs w:val="26"/>
          <w:lang w:eastAsia="en-US"/>
        </w:rPr>
        <w:t>расположенн</w:t>
      </w:r>
      <w:r w:rsidR="00797F1A" w:rsidRPr="00E244C6">
        <w:rPr>
          <w:rFonts w:eastAsiaTheme="minorHAnsi"/>
          <w:sz w:val="26"/>
          <w:szCs w:val="26"/>
          <w:lang w:eastAsia="en-US"/>
        </w:rPr>
        <w:t>ом</w:t>
      </w:r>
      <w:r w:rsidRPr="00E244C6">
        <w:rPr>
          <w:rFonts w:eastAsiaTheme="minorHAnsi"/>
          <w:sz w:val="26"/>
          <w:szCs w:val="26"/>
          <w:lang w:eastAsia="en-US"/>
        </w:rPr>
        <w:t xml:space="preserve"> в холле поликлиники</w:t>
      </w:r>
      <w:r w:rsidR="00797F1A" w:rsidRPr="00E244C6">
        <w:rPr>
          <w:rFonts w:eastAsiaTheme="minorHAnsi"/>
          <w:sz w:val="26"/>
          <w:szCs w:val="26"/>
          <w:lang w:eastAsia="en-US"/>
        </w:rPr>
        <w:t>;</w:t>
      </w:r>
    </w:p>
    <w:p w:rsidR="00797F1A" w:rsidRPr="00E244C6" w:rsidRDefault="00797F1A" w:rsidP="00B97127">
      <w:pPr>
        <w:jc w:val="both"/>
        <w:rPr>
          <w:rFonts w:eastAsiaTheme="minorHAnsi"/>
          <w:sz w:val="26"/>
          <w:szCs w:val="26"/>
          <w:lang w:eastAsia="en-US"/>
        </w:rPr>
      </w:pPr>
      <w:r w:rsidRPr="00E244C6">
        <w:rPr>
          <w:rFonts w:eastAsiaTheme="minorHAnsi"/>
          <w:sz w:val="26"/>
          <w:szCs w:val="26"/>
          <w:lang w:eastAsia="en-US"/>
        </w:rPr>
        <w:t>- в информационной папке у администратора регистратуры;</w:t>
      </w:r>
    </w:p>
    <w:p w:rsidR="00B97127" w:rsidRPr="00E244C6" w:rsidRDefault="00B97127" w:rsidP="00B97127">
      <w:pPr>
        <w:jc w:val="both"/>
        <w:rPr>
          <w:rFonts w:eastAsiaTheme="minorHAnsi"/>
          <w:sz w:val="26"/>
          <w:szCs w:val="26"/>
          <w:lang w:eastAsia="en-US"/>
        </w:rPr>
      </w:pPr>
      <w:r w:rsidRPr="00E244C6">
        <w:rPr>
          <w:rFonts w:eastAsiaTheme="minorHAnsi"/>
          <w:sz w:val="26"/>
          <w:szCs w:val="26"/>
          <w:lang w:eastAsia="en-US"/>
        </w:rPr>
        <w:t>- на официальном сайте медицинской организации.</w:t>
      </w:r>
    </w:p>
    <w:p w:rsidR="00B97127" w:rsidRPr="00E244C6" w:rsidRDefault="00B97127" w:rsidP="00B97127">
      <w:pPr>
        <w:jc w:val="both"/>
        <w:rPr>
          <w:rFonts w:eastAsiaTheme="minorHAnsi"/>
          <w:sz w:val="26"/>
          <w:szCs w:val="26"/>
          <w:lang w:eastAsia="en-US"/>
        </w:rPr>
      </w:pPr>
      <w:r w:rsidRPr="00E244C6">
        <w:rPr>
          <w:rFonts w:eastAsiaTheme="minorHAnsi"/>
          <w:sz w:val="26"/>
          <w:szCs w:val="26"/>
          <w:lang w:eastAsia="en-US"/>
        </w:rPr>
        <w:t>6.2. Настоящий Порядок в печатном или электронном виде имеется у руководства медицинской организации, руководителей структурных подразделений медицинской организации и представляется для ознакомления пациенту или его законному представителю по первому его требованию.</w:t>
      </w:r>
    </w:p>
    <w:p w:rsidR="00B97127" w:rsidRPr="00E244C6" w:rsidRDefault="00B97127" w:rsidP="00B97127">
      <w:pPr>
        <w:jc w:val="both"/>
        <w:rPr>
          <w:rFonts w:eastAsiaTheme="minorHAnsi"/>
          <w:sz w:val="26"/>
          <w:szCs w:val="26"/>
          <w:lang w:eastAsia="en-US"/>
        </w:rPr>
      </w:pPr>
    </w:p>
    <w:p w:rsidR="00B97127" w:rsidRPr="00E244C6" w:rsidRDefault="00B97127" w:rsidP="00B97127">
      <w:pPr>
        <w:jc w:val="center"/>
        <w:rPr>
          <w:rFonts w:eastAsiaTheme="minorHAnsi"/>
          <w:b/>
          <w:sz w:val="26"/>
          <w:szCs w:val="26"/>
          <w:lang w:eastAsia="en-US"/>
        </w:rPr>
      </w:pPr>
      <w:r w:rsidRPr="00E244C6">
        <w:rPr>
          <w:rFonts w:eastAsiaTheme="minorHAnsi"/>
          <w:b/>
          <w:sz w:val="26"/>
          <w:szCs w:val="26"/>
          <w:lang w:eastAsia="en-US"/>
        </w:rPr>
        <w:t>7. Судебный порядок оспаривания решений, действий (бездействия) должностных</w:t>
      </w:r>
    </w:p>
    <w:p w:rsidR="00B97127" w:rsidRPr="00E244C6" w:rsidRDefault="00B97127" w:rsidP="00B97127">
      <w:pPr>
        <w:jc w:val="center"/>
        <w:rPr>
          <w:rFonts w:eastAsiaTheme="minorHAnsi"/>
          <w:b/>
          <w:sz w:val="26"/>
          <w:szCs w:val="26"/>
          <w:lang w:eastAsia="en-US"/>
        </w:rPr>
      </w:pPr>
      <w:r w:rsidRPr="00E244C6">
        <w:rPr>
          <w:rFonts w:eastAsiaTheme="minorHAnsi"/>
          <w:b/>
          <w:sz w:val="26"/>
          <w:szCs w:val="26"/>
          <w:lang w:eastAsia="en-US"/>
        </w:rPr>
        <w:t>лиц и сотрудников медицинской организации</w:t>
      </w:r>
    </w:p>
    <w:p w:rsidR="00B97127" w:rsidRPr="00E244C6" w:rsidRDefault="00B97127" w:rsidP="00B97127">
      <w:pPr>
        <w:jc w:val="both"/>
        <w:rPr>
          <w:rFonts w:eastAsiaTheme="minorHAnsi"/>
          <w:sz w:val="26"/>
          <w:szCs w:val="26"/>
          <w:lang w:eastAsia="en-US"/>
        </w:rPr>
      </w:pPr>
      <w:r w:rsidRPr="00E244C6">
        <w:rPr>
          <w:rFonts w:eastAsiaTheme="minorHAnsi"/>
          <w:sz w:val="26"/>
          <w:szCs w:val="26"/>
          <w:lang w:eastAsia="en-US"/>
        </w:rPr>
        <w:t>7.1.Судебный порядок оспаривания решений, действий (бездействия) должностных лиц медицинской организации регламентируется главой 25 Гражданского процессуального кодекса Российской Федерации (статьи 254-258).</w:t>
      </w:r>
    </w:p>
    <w:p w:rsidR="00B97127" w:rsidRPr="00E244C6" w:rsidRDefault="00B97127" w:rsidP="00B97127">
      <w:pPr>
        <w:jc w:val="both"/>
        <w:rPr>
          <w:rFonts w:eastAsiaTheme="minorHAnsi"/>
          <w:sz w:val="26"/>
          <w:szCs w:val="26"/>
          <w:lang w:eastAsia="en-US"/>
        </w:rPr>
      </w:pPr>
    </w:p>
    <w:p w:rsidR="00B97127" w:rsidRPr="00E244C6" w:rsidRDefault="00B97127" w:rsidP="00B97127">
      <w:pPr>
        <w:jc w:val="center"/>
        <w:rPr>
          <w:rFonts w:eastAsiaTheme="minorHAnsi"/>
          <w:b/>
          <w:sz w:val="26"/>
          <w:szCs w:val="26"/>
          <w:lang w:eastAsia="en-US"/>
        </w:rPr>
      </w:pPr>
      <w:r w:rsidRPr="00E244C6">
        <w:rPr>
          <w:rFonts w:eastAsiaTheme="minorHAnsi"/>
          <w:b/>
          <w:sz w:val="26"/>
          <w:szCs w:val="26"/>
          <w:lang w:eastAsia="en-US"/>
        </w:rPr>
        <w:t>8. Ответственность и контроль</w:t>
      </w:r>
    </w:p>
    <w:p w:rsidR="00B97127" w:rsidRPr="00E244C6" w:rsidRDefault="00B97127" w:rsidP="00B97127">
      <w:pPr>
        <w:jc w:val="both"/>
        <w:rPr>
          <w:rFonts w:eastAsiaTheme="minorHAnsi"/>
          <w:sz w:val="26"/>
          <w:szCs w:val="26"/>
          <w:lang w:eastAsia="en-US"/>
        </w:rPr>
      </w:pPr>
      <w:r w:rsidRPr="00E244C6">
        <w:rPr>
          <w:rFonts w:eastAsiaTheme="minorHAnsi"/>
          <w:sz w:val="26"/>
          <w:szCs w:val="26"/>
          <w:lang w:eastAsia="en-US"/>
        </w:rPr>
        <w:t>8.1.Должностные лица и сотрудники медицинской организации несут ответственность за соблюдение настоящего Порядка в соответствии с действующим законодательством.</w:t>
      </w:r>
    </w:p>
    <w:p w:rsidR="00B97127" w:rsidRPr="00E244C6" w:rsidRDefault="00B97127" w:rsidP="00B97127">
      <w:pPr>
        <w:jc w:val="both"/>
        <w:rPr>
          <w:rFonts w:eastAsiaTheme="minorHAnsi"/>
          <w:sz w:val="26"/>
          <w:szCs w:val="26"/>
          <w:lang w:eastAsia="en-US"/>
        </w:rPr>
      </w:pPr>
      <w:r w:rsidRPr="00E244C6">
        <w:rPr>
          <w:rFonts w:eastAsiaTheme="minorHAnsi"/>
          <w:sz w:val="26"/>
          <w:szCs w:val="26"/>
          <w:lang w:eastAsia="en-US"/>
        </w:rPr>
        <w:t>8.2.Контроль за выполнением настоящего Порядка осуществляет главный врач.</w:t>
      </w:r>
    </w:p>
    <w:p w:rsidR="00777C44" w:rsidRPr="00E244C6" w:rsidRDefault="00777C44" w:rsidP="00B97127">
      <w:pPr>
        <w:jc w:val="both"/>
        <w:rPr>
          <w:rFonts w:eastAsiaTheme="minorHAnsi"/>
          <w:sz w:val="26"/>
          <w:szCs w:val="26"/>
          <w:lang w:eastAsia="en-US"/>
        </w:rPr>
      </w:pPr>
    </w:p>
    <w:p w:rsidR="00777C44" w:rsidRPr="00E244C6" w:rsidRDefault="00777C44" w:rsidP="00B97127">
      <w:pPr>
        <w:jc w:val="both"/>
        <w:rPr>
          <w:rFonts w:eastAsiaTheme="minorHAnsi"/>
          <w:sz w:val="26"/>
          <w:szCs w:val="26"/>
          <w:lang w:eastAsia="en-US"/>
        </w:rPr>
      </w:pPr>
    </w:p>
    <w:p w:rsidR="00777C44" w:rsidRPr="00E244C6" w:rsidRDefault="00777C44" w:rsidP="00B97127">
      <w:pPr>
        <w:jc w:val="both"/>
        <w:rPr>
          <w:rFonts w:eastAsiaTheme="minorHAnsi"/>
          <w:sz w:val="26"/>
          <w:szCs w:val="26"/>
          <w:lang w:eastAsia="en-US"/>
        </w:rPr>
      </w:pPr>
    </w:p>
    <w:p w:rsidR="00777C44" w:rsidRPr="00E244C6" w:rsidRDefault="00777C44" w:rsidP="00B97127">
      <w:pPr>
        <w:jc w:val="both"/>
        <w:rPr>
          <w:rFonts w:eastAsiaTheme="minorHAnsi"/>
          <w:sz w:val="26"/>
          <w:szCs w:val="26"/>
          <w:lang w:eastAsia="en-US"/>
        </w:rPr>
      </w:pPr>
    </w:p>
    <w:p w:rsidR="00777C44" w:rsidRDefault="00777C44" w:rsidP="00B97127">
      <w:pPr>
        <w:jc w:val="both"/>
        <w:rPr>
          <w:rFonts w:eastAsiaTheme="minorHAnsi"/>
          <w:sz w:val="26"/>
          <w:szCs w:val="26"/>
          <w:lang w:eastAsia="en-US"/>
        </w:rPr>
      </w:pPr>
    </w:p>
    <w:p w:rsidR="00E244C6" w:rsidRDefault="00E244C6" w:rsidP="00B97127">
      <w:pPr>
        <w:jc w:val="both"/>
        <w:rPr>
          <w:rFonts w:eastAsiaTheme="minorHAnsi"/>
          <w:sz w:val="26"/>
          <w:szCs w:val="26"/>
          <w:lang w:eastAsia="en-US"/>
        </w:rPr>
      </w:pPr>
    </w:p>
    <w:p w:rsidR="00E244C6" w:rsidRDefault="00E244C6" w:rsidP="00B97127">
      <w:pPr>
        <w:jc w:val="both"/>
        <w:rPr>
          <w:rFonts w:eastAsiaTheme="minorHAnsi"/>
          <w:sz w:val="26"/>
          <w:szCs w:val="26"/>
          <w:lang w:eastAsia="en-US"/>
        </w:rPr>
      </w:pPr>
    </w:p>
    <w:p w:rsidR="00E244C6" w:rsidRDefault="00E244C6" w:rsidP="00B97127">
      <w:pPr>
        <w:jc w:val="both"/>
        <w:rPr>
          <w:rFonts w:eastAsiaTheme="minorHAnsi"/>
          <w:sz w:val="26"/>
          <w:szCs w:val="26"/>
          <w:lang w:eastAsia="en-US"/>
        </w:rPr>
      </w:pPr>
    </w:p>
    <w:p w:rsidR="00E244C6" w:rsidRDefault="00E244C6" w:rsidP="00B97127">
      <w:pPr>
        <w:jc w:val="both"/>
        <w:rPr>
          <w:rFonts w:eastAsiaTheme="minorHAnsi"/>
          <w:sz w:val="26"/>
          <w:szCs w:val="26"/>
          <w:lang w:eastAsia="en-US"/>
        </w:rPr>
      </w:pPr>
      <w:bookmarkStart w:id="0" w:name="_GoBack"/>
      <w:bookmarkEnd w:id="0"/>
    </w:p>
    <w:sectPr w:rsidR="00E244C6" w:rsidSect="0067054D">
      <w:pgSz w:w="11906" w:h="16838"/>
      <w:pgMar w:top="1134" w:right="851"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2025B"/>
    <w:multiLevelType w:val="hybridMultilevel"/>
    <w:tmpl w:val="18C21A8E"/>
    <w:lvl w:ilvl="0" w:tplc="0419000B">
      <w:start w:val="1"/>
      <w:numFmt w:val="bullet"/>
      <w:lvlText w:val=""/>
      <w:lvlJc w:val="left"/>
      <w:pPr>
        <w:ind w:left="1429" w:hanging="360"/>
      </w:pPr>
      <w:rPr>
        <w:rFonts w:ascii="Wingdings" w:hAnsi="Wingding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0132F73"/>
    <w:multiLevelType w:val="multilevel"/>
    <w:tmpl w:val="9628F152"/>
    <w:lvl w:ilvl="0">
      <w:start w:val="4"/>
      <w:numFmt w:val="decimal"/>
      <w:lvlText w:val="%1."/>
      <w:lvlJc w:val="left"/>
      <w:pPr>
        <w:ind w:left="862" w:hanging="360"/>
      </w:pPr>
      <w:rPr>
        <w:rFonts w:hint="default"/>
      </w:rPr>
    </w:lvl>
    <w:lvl w:ilvl="1">
      <w:start w:val="1"/>
      <w:numFmt w:val="decimal"/>
      <w:isLgl/>
      <w:lvlText w:val="%1.%2."/>
      <w:lvlJc w:val="left"/>
      <w:pPr>
        <w:ind w:left="1942" w:hanging="720"/>
      </w:pPr>
      <w:rPr>
        <w:rFonts w:hint="default"/>
      </w:rPr>
    </w:lvl>
    <w:lvl w:ilvl="2">
      <w:start w:val="1"/>
      <w:numFmt w:val="decimal"/>
      <w:isLgl/>
      <w:lvlText w:val="%1.%2.%3."/>
      <w:lvlJc w:val="left"/>
      <w:pPr>
        <w:ind w:left="2662" w:hanging="720"/>
      </w:pPr>
      <w:rPr>
        <w:rFonts w:hint="default"/>
      </w:rPr>
    </w:lvl>
    <w:lvl w:ilvl="3">
      <w:start w:val="1"/>
      <w:numFmt w:val="decimal"/>
      <w:isLgl/>
      <w:lvlText w:val="%1.%2.%3.%4."/>
      <w:lvlJc w:val="left"/>
      <w:pPr>
        <w:ind w:left="3742" w:hanging="1080"/>
      </w:pPr>
      <w:rPr>
        <w:rFonts w:hint="default"/>
      </w:rPr>
    </w:lvl>
    <w:lvl w:ilvl="4">
      <w:start w:val="1"/>
      <w:numFmt w:val="decimal"/>
      <w:isLgl/>
      <w:lvlText w:val="%1.%2.%3.%4.%5."/>
      <w:lvlJc w:val="left"/>
      <w:pPr>
        <w:ind w:left="4462" w:hanging="1080"/>
      </w:pPr>
      <w:rPr>
        <w:rFonts w:hint="default"/>
      </w:rPr>
    </w:lvl>
    <w:lvl w:ilvl="5">
      <w:start w:val="1"/>
      <w:numFmt w:val="decimal"/>
      <w:isLgl/>
      <w:lvlText w:val="%1.%2.%3.%4.%5.%6."/>
      <w:lvlJc w:val="left"/>
      <w:pPr>
        <w:ind w:left="5542" w:hanging="1440"/>
      </w:pPr>
      <w:rPr>
        <w:rFonts w:hint="default"/>
      </w:rPr>
    </w:lvl>
    <w:lvl w:ilvl="6">
      <w:start w:val="1"/>
      <w:numFmt w:val="decimal"/>
      <w:isLgl/>
      <w:lvlText w:val="%1.%2.%3.%4.%5.%6.%7."/>
      <w:lvlJc w:val="left"/>
      <w:pPr>
        <w:ind w:left="6262" w:hanging="1440"/>
      </w:pPr>
      <w:rPr>
        <w:rFonts w:hint="default"/>
      </w:rPr>
    </w:lvl>
    <w:lvl w:ilvl="7">
      <w:start w:val="1"/>
      <w:numFmt w:val="decimal"/>
      <w:isLgl/>
      <w:lvlText w:val="%1.%2.%3.%4.%5.%6.%7.%8."/>
      <w:lvlJc w:val="left"/>
      <w:pPr>
        <w:ind w:left="7342" w:hanging="1800"/>
      </w:pPr>
      <w:rPr>
        <w:rFonts w:hint="default"/>
      </w:rPr>
    </w:lvl>
    <w:lvl w:ilvl="8">
      <w:start w:val="1"/>
      <w:numFmt w:val="decimal"/>
      <w:isLgl/>
      <w:lvlText w:val="%1.%2.%3.%4.%5.%6.%7.%8.%9."/>
      <w:lvlJc w:val="left"/>
      <w:pPr>
        <w:ind w:left="8062" w:hanging="1800"/>
      </w:pPr>
      <w:rPr>
        <w:rFonts w:hint="default"/>
      </w:rPr>
    </w:lvl>
  </w:abstractNum>
  <w:abstractNum w:abstractNumId="2">
    <w:nsid w:val="224A2776"/>
    <w:multiLevelType w:val="hybridMultilevel"/>
    <w:tmpl w:val="B5947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2E5495"/>
    <w:multiLevelType w:val="hybridMultilevel"/>
    <w:tmpl w:val="AF12EFEC"/>
    <w:lvl w:ilvl="0" w:tplc="2892E444">
      <w:start w:val="1"/>
      <w:numFmt w:val="decimal"/>
      <w:lvlText w:val="%1."/>
      <w:lvlJc w:val="left"/>
      <w:pPr>
        <w:ind w:left="786"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4">
    <w:nsid w:val="328F5122"/>
    <w:multiLevelType w:val="multilevel"/>
    <w:tmpl w:val="885CA4EA"/>
    <w:lvl w:ilvl="0">
      <w:start w:val="3"/>
      <w:numFmt w:val="decimal"/>
      <w:lvlText w:val="%1."/>
      <w:lvlJc w:val="left"/>
      <w:pPr>
        <w:ind w:left="540" w:hanging="540"/>
      </w:pPr>
      <w:rPr>
        <w:rFonts w:hint="default"/>
      </w:rPr>
    </w:lvl>
    <w:lvl w:ilvl="1">
      <w:start w:val="2"/>
      <w:numFmt w:val="decimal"/>
      <w:lvlText w:val="%1.%2."/>
      <w:lvlJc w:val="left"/>
      <w:pPr>
        <w:ind w:left="1074" w:hanging="540"/>
      </w:pPr>
      <w:rPr>
        <w:rFonts w:hint="default"/>
      </w:rPr>
    </w:lvl>
    <w:lvl w:ilvl="2">
      <w:start w:val="3"/>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5">
    <w:nsid w:val="3A132C34"/>
    <w:multiLevelType w:val="multilevel"/>
    <w:tmpl w:val="EED61058"/>
    <w:lvl w:ilvl="0">
      <w:start w:val="3"/>
      <w:numFmt w:val="decimal"/>
      <w:lvlText w:val="%1."/>
      <w:lvlJc w:val="left"/>
      <w:pPr>
        <w:ind w:left="540" w:hanging="540"/>
      </w:pPr>
      <w:rPr>
        <w:rFonts w:hint="default"/>
      </w:rPr>
    </w:lvl>
    <w:lvl w:ilvl="1">
      <w:start w:val="3"/>
      <w:numFmt w:val="decimal"/>
      <w:lvlText w:val="%1.%2."/>
      <w:lvlJc w:val="left"/>
      <w:pPr>
        <w:ind w:left="1077" w:hanging="540"/>
      </w:pPr>
      <w:rPr>
        <w:rFonts w:hint="default"/>
      </w:rPr>
    </w:lvl>
    <w:lvl w:ilvl="2">
      <w:start w:val="1"/>
      <w:numFmt w:val="decimal"/>
      <w:lvlText w:val="%1.%2.%3."/>
      <w:lvlJc w:val="left"/>
      <w:pPr>
        <w:ind w:left="1794" w:hanging="720"/>
      </w:pPr>
      <w:rPr>
        <w:rFonts w:hint="default"/>
      </w:rPr>
    </w:lvl>
    <w:lvl w:ilvl="3">
      <w:start w:val="1"/>
      <w:numFmt w:val="decimal"/>
      <w:lvlText w:val="%1.%2.%3.%4."/>
      <w:lvlJc w:val="left"/>
      <w:pPr>
        <w:ind w:left="2331" w:hanging="720"/>
      </w:pPr>
      <w:rPr>
        <w:rFonts w:hint="default"/>
      </w:rPr>
    </w:lvl>
    <w:lvl w:ilvl="4">
      <w:start w:val="1"/>
      <w:numFmt w:val="decimal"/>
      <w:lvlText w:val="%1.%2.%3.%4.%5."/>
      <w:lvlJc w:val="left"/>
      <w:pPr>
        <w:ind w:left="3228" w:hanging="1080"/>
      </w:pPr>
      <w:rPr>
        <w:rFonts w:hint="default"/>
      </w:rPr>
    </w:lvl>
    <w:lvl w:ilvl="5">
      <w:start w:val="1"/>
      <w:numFmt w:val="decimal"/>
      <w:lvlText w:val="%1.%2.%3.%4.%5.%6."/>
      <w:lvlJc w:val="left"/>
      <w:pPr>
        <w:ind w:left="3765" w:hanging="1080"/>
      </w:pPr>
      <w:rPr>
        <w:rFonts w:hint="default"/>
      </w:rPr>
    </w:lvl>
    <w:lvl w:ilvl="6">
      <w:start w:val="1"/>
      <w:numFmt w:val="decimal"/>
      <w:lvlText w:val="%1.%2.%3.%4.%5.%6.%7."/>
      <w:lvlJc w:val="left"/>
      <w:pPr>
        <w:ind w:left="4662" w:hanging="1440"/>
      </w:pPr>
      <w:rPr>
        <w:rFonts w:hint="default"/>
      </w:rPr>
    </w:lvl>
    <w:lvl w:ilvl="7">
      <w:start w:val="1"/>
      <w:numFmt w:val="decimal"/>
      <w:lvlText w:val="%1.%2.%3.%4.%5.%6.%7.%8."/>
      <w:lvlJc w:val="left"/>
      <w:pPr>
        <w:ind w:left="5199" w:hanging="1440"/>
      </w:pPr>
      <w:rPr>
        <w:rFonts w:hint="default"/>
      </w:rPr>
    </w:lvl>
    <w:lvl w:ilvl="8">
      <w:start w:val="1"/>
      <w:numFmt w:val="decimal"/>
      <w:lvlText w:val="%1.%2.%3.%4.%5.%6.%7.%8.%9."/>
      <w:lvlJc w:val="left"/>
      <w:pPr>
        <w:ind w:left="6096" w:hanging="1800"/>
      </w:pPr>
      <w:rPr>
        <w:rFonts w:hint="default"/>
      </w:rPr>
    </w:lvl>
  </w:abstractNum>
  <w:abstractNum w:abstractNumId="6">
    <w:nsid w:val="5CA612B7"/>
    <w:multiLevelType w:val="hybridMultilevel"/>
    <w:tmpl w:val="A3CE89F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6F305535"/>
    <w:multiLevelType w:val="hybridMultilevel"/>
    <w:tmpl w:val="2430B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6"/>
  </w:num>
  <w:num w:numId="5">
    <w:abstractNumId w:val="3"/>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F7D"/>
    <w:rsid w:val="000B4531"/>
    <w:rsid w:val="00105F7D"/>
    <w:rsid w:val="00133C9C"/>
    <w:rsid w:val="0032383E"/>
    <w:rsid w:val="004C0B3C"/>
    <w:rsid w:val="00534EF6"/>
    <w:rsid w:val="005603EB"/>
    <w:rsid w:val="0067054D"/>
    <w:rsid w:val="006B6782"/>
    <w:rsid w:val="00777C44"/>
    <w:rsid w:val="00797F1A"/>
    <w:rsid w:val="0087045B"/>
    <w:rsid w:val="0089543E"/>
    <w:rsid w:val="008E74CF"/>
    <w:rsid w:val="009E4099"/>
    <w:rsid w:val="00A642AB"/>
    <w:rsid w:val="00AD2127"/>
    <w:rsid w:val="00AE081E"/>
    <w:rsid w:val="00AF1092"/>
    <w:rsid w:val="00B8501C"/>
    <w:rsid w:val="00B97127"/>
    <w:rsid w:val="00BC3669"/>
    <w:rsid w:val="00BE3415"/>
    <w:rsid w:val="00C44EC9"/>
    <w:rsid w:val="00DD1DF0"/>
    <w:rsid w:val="00E244C6"/>
    <w:rsid w:val="00E32F70"/>
    <w:rsid w:val="00E518F3"/>
    <w:rsid w:val="00E71762"/>
    <w:rsid w:val="00E83064"/>
    <w:rsid w:val="00F830EE"/>
    <w:rsid w:val="00FD1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113659-F2C9-48F4-92E6-D5551ED97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0B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383E"/>
    <w:pPr>
      <w:spacing w:after="0" w:line="240" w:lineRule="auto"/>
    </w:pPr>
    <w:rPr>
      <w:rFonts w:ascii="Calibri" w:eastAsia="Calibri" w:hAnsi="Calibri"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32383E"/>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5">
    <w:name w:val="Гипертекстовая ссылка"/>
    <w:uiPriority w:val="99"/>
    <w:rsid w:val="0032383E"/>
    <w:rPr>
      <w:rFonts w:cs="Times New Roman"/>
      <w:b/>
      <w:bCs/>
      <w:color w:val="008000"/>
    </w:rPr>
  </w:style>
  <w:style w:type="character" w:customStyle="1" w:styleId="highlight">
    <w:name w:val="highlight"/>
    <w:uiPriority w:val="99"/>
    <w:rsid w:val="0032383E"/>
    <w:rPr>
      <w:rFonts w:cs="Times New Roman"/>
    </w:rPr>
  </w:style>
  <w:style w:type="character" w:customStyle="1" w:styleId="apple-converted-space">
    <w:name w:val="apple-converted-space"/>
    <w:uiPriority w:val="99"/>
    <w:rsid w:val="0032383E"/>
    <w:rPr>
      <w:rFonts w:cs="Times New Roman"/>
    </w:rPr>
  </w:style>
  <w:style w:type="character" w:customStyle="1" w:styleId="comments">
    <w:name w:val="comments"/>
    <w:uiPriority w:val="99"/>
    <w:rsid w:val="0032383E"/>
    <w:rPr>
      <w:rFonts w:cs="Times New Roman"/>
    </w:rPr>
  </w:style>
  <w:style w:type="paragraph" w:styleId="a6">
    <w:name w:val="No Spacing"/>
    <w:uiPriority w:val="1"/>
    <w:qFormat/>
    <w:rsid w:val="0032383E"/>
    <w:pPr>
      <w:spacing w:after="0" w:line="240" w:lineRule="auto"/>
    </w:pPr>
    <w:rPr>
      <w:rFonts w:ascii="Calibri" w:eastAsia="Times New Roman" w:hAnsi="Calibri" w:cs="Calibri"/>
      <w:lang w:eastAsia="ru-RU"/>
    </w:rPr>
  </w:style>
  <w:style w:type="paragraph" w:styleId="a7">
    <w:name w:val="Balloon Text"/>
    <w:basedOn w:val="a"/>
    <w:link w:val="a8"/>
    <w:uiPriority w:val="99"/>
    <w:semiHidden/>
    <w:unhideWhenUsed/>
    <w:rsid w:val="0032383E"/>
    <w:rPr>
      <w:rFonts w:ascii="Tahoma" w:hAnsi="Tahoma" w:cs="Tahoma"/>
      <w:sz w:val="16"/>
      <w:szCs w:val="16"/>
    </w:rPr>
  </w:style>
  <w:style w:type="character" w:customStyle="1" w:styleId="a8">
    <w:name w:val="Текст выноски Знак"/>
    <w:basedOn w:val="a0"/>
    <w:link w:val="a7"/>
    <w:uiPriority w:val="99"/>
    <w:semiHidden/>
    <w:rsid w:val="0032383E"/>
    <w:rPr>
      <w:rFonts w:ascii="Tahoma" w:eastAsia="Times New Roman" w:hAnsi="Tahoma" w:cs="Tahoma"/>
      <w:sz w:val="16"/>
      <w:szCs w:val="16"/>
      <w:lang w:eastAsia="ru-RU"/>
    </w:rPr>
  </w:style>
  <w:style w:type="character" w:styleId="a9">
    <w:name w:val="Hyperlink"/>
    <w:basedOn w:val="a0"/>
    <w:uiPriority w:val="99"/>
    <w:unhideWhenUsed/>
    <w:rsid w:val="000B45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22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CD846C398B3481CB94CBA708F974EFC1202E8DF73297CB4DB5B5B7E2M4OAJ" TargetMode="External"/><Relationship Id="rId13" Type="http://schemas.openxmlformats.org/officeDocument/2006/relationships/hyperlink" Target="garantF1://12091967.0" TargetMode="External"/><Relationship Id="rId3" Type="http://schemas.openxmlformats.org/officeDocument/2006/relationships/styles" Target="styles.xml"/><Relationship Id="rId7" Type="http://schemas.openxmlformats.org/officeDocument/2006/relationships/hyperlink" Target="garantF1://12091967.0" TargetMode="External"/><Relationship Id="rId12" Type="http://schemas.openxmlformats.org/officeDocument/2006/relationships/hyperlink" Target="garantF1://12091967.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12091967.0" TargetMode="External"/><Relationship Id="rId11" Type="http://schemas.openxmlformats.org/officeDocument/2006/relationships/hyperlink" Target="consultantplus://offline/ref=BCCD846C398B3481CB94CBA708F974EFC1202E8DF73297CB4DB5B5B7E2M4OA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12091967.0" TargetMode="External"/><Relationship Id="rId4" Type="http://schemas.openxmlformats.org/officeDocument/2006/relationships/settings" Target="settings.xml"/><Relationship Id="rId9" Type="http://schemas.openxmlformats.org/officeDocument/2006/relationships/hyperlink" Target="garantF1://12091967.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66C75-9B84-4C24-A16D-349F9E938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11</Pages>
  <Words>4059</Words>
  <Characters>23138</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Иванова</dc:creator>
  <cp:lastModifiedBy>Руслан Самосий</cp:lastModifiedBy>
  <cp:revision>6</cp:revision>
  <cp:lastPrinted>2020-01-30T02:08:00Z</cp:lastPrinted>
  <dcterms:created xsi:type="dcterms:W3CDTF">2020-01-09T23:39:00Z</dcterms:created>
  <dcterms:modified xsi:type="dcterms:W3CDTF">2020-02-11T05:24:00Z</dcterms:modified>
</cp:coreProperties>
</file>